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C0" w:rsidRDefault="00A835C0" w:rsidP="00A835C0">
      <w:pPr>
        <w:pStyle w:val="PlainText"/>
        <w:jc w:val="center"/>
        <w:rPr>
          <w:rFonts w:ascii="Arial" w:hAnsi="Arial"/>
          <w:b/>
          <w:sz w:val="44"/>
        </w:rPr>
      </w:pPr>
      <w:bookmarkStart w:id="0" w:name="_GoBack"/>
      <w:bookmarkEnd w:id="0"/>
      <w:r>
        <w:rPr>
          <w:rFonts w:ascii="Arial" w:hAnsi="Arial"/>
          <w:b/>
          <w:sz w:val="44"/>
        </w:rPr>
        <w:t>Operations Management and</w:t>
      </w:r>
    </w:p>
    <w:p w:rsidR="00A835C0" w:rsidRDefault="00A835C0" w:rsidP="00A835C0">
      <w:pPr>
        <w:pStyle w:val="PlainText"/>
        <w:jc w:val="center"/>
        <w:rPr>
          <w:rFonts w:ascii="Arial" w:hAnsi="Arial"/>
          <w:b/>
          <w:sz w:val="44"/>
        </w:rPr>
      </w:pPr>
      <w:r>
        <w:rPr>
          <w:rFonts w:ascii="Arial" w:hAnsi="Arial"/>
          <w:b/>
          <w:sz w:val="44"/>
        </w:rPr>
        <w:t>Management Science</w:t>
      </w:r>
    </w:p>
    <w:p w:rsidR="00014255" w:rsidRDefault="00014255">
      <w:pPr>
        <w:pStyle w:val="PlainText"/>
        <w:rPr>
          <w:rFonts w:ascii="Arial" w:hAnsi="Arial"/>
          <w:sz w:val="22"/>
        </w:rPr>
      </w:pPr>
    </w:p>
    <w:p w:rsidR="00014255" w:rsidRDefault="00AF4C59">
      <w:pPr>
        <w:pStyle w:val="PlainText"/>
        <w:rPr>
          <w:rFonts w:ascii="Arial" w:hAnsi="Arial"/>
          <w:sz w:val="22"/>
        </w:rPr>
      </w:pPr>
      <w:r>
        <w:rPr>
          <w:rFonts w:ascii="Arial" w:hAnsi="Arial"/>
          <w:sz w:val="22"/>
        </w:rPr>
        <w:t>ISQS 5343</w:t>
      </w:r>
      <w:r>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t>Instructor:  Dr. Burns</w:t>
      </w:r>
    </w:p>
    <w:p w:rsidR="00014255" w:rsidRDefault="00757B32">
      <w:pPr>
        <w:pStyle w:val="PlainText"/>
        <w:rPr>
          <w:rFonts w:ascii="Arial" w:hAnsi="Arial"/>
          <w:sz w:val="22"/>
        </w:rPr>
      </w:pPr>
      <w:r>
        <w:rPr>
          <w:rFonts w:ascii="Arial" w:hAnsi="Arial"/>
          <w:sz w:val="22"/>
        </w:rPr>
        <w:t>Summer II 201</w:t>
      </w:r>
      <w:r w:rsidR="00FF3373">
        <w:rPr>
          <w:rFonts w:ascii="Arial" w:hAnsi="Arial"/>
          <w:sz w:val="22"/>
        </w:rPr>
        <w:t>3</w:t>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t xml:space="preserve">Office:   </w:t>
      </w:r>
      <w:r w:rsidR="00A835C0">
        <w:rPr>
          <w:rFonts w:ascii="Arial" w:hAnsi="Arial"/>
          <w:sz w:val="22"/>
        </w:rPr>
        <w:t xml:space="preserve"> </w:t>
      </w:r>
      <w:r w:rsidR="00014255">
        <w:rPr>
          <w:rFonts w:ascii="Arial" w:hAnsi="Arial"/>
          <w:sz w:val="22"/>
        </w:rPr>
        <w:t xml:space="preserve">  </w:t>
      </w:r>
      <w:r w:rsidR="009B3E24">
        <w:rPr>
          <w:rFonts w:ascii="Arial" w:hAnsi="Arial"/>
          <w:sz w:val="22"/>
        </w:rPr>
        <w:t>BA E306</w:t>
      </w:r>
    </w:p>
    <w:p w:rsidR="00014255" w:rsidRDefault="009B3E24">
      <w:pPr>
        <w:pStyle w:val="PlainText"/>
        <w:rPr>
          <w:rFonts w:ascii="Arial" w:hAnsi="Arial"/>
          <w:sz w:val="22"/>
        </w:rPr>
      </w:pPr>
      <w:proofErr w:type="spellStart"/>
      <w:r>
        <w:rPr>
          <w:rFonts w:ascii="Arial" w:hAnsi="Arial"/>
          <w:sz w:val="22"/>
        </w:rPr>
        <w:t>Ph</w:t>
      </w:r>
      <w:proofErr w:type="spellEnd"/>
      <w:r>
        <w:rPr>
          <w:rFonts w:ascii="Arial" w:hAnsi="Arial"/>
          <w:sz w:val="22"/>
        </w:rPr>
        <w:t>:  834</w:t>
      </w:r>
      <w:r w:rsidR="00014255">
        <w:rPr>
          <w:rFonts w:ascii="Arial" w:hAnsi="Arial"/>
          <w:sz w:val="22"/>
        </w:rPr>
        <w:t>-1547</w:t>
      </w:r>
      <w:r w:rsidR="00014255">
        <w:rPr>
          <w:rFonts w:ascii="Arial" w:hAnsi="Arial"/>
          <w:sz w:val="22"/>
        </w:rPr>
        <w:tab/>
      </w:r>
      <w:r w:rsidR="00014255">
        <w:rPr>
          <w:rFonts w:ascii="Arial" w:hAnsi="Arial"/>
          <w:sz w:val="22"/>
        </w:rPr>
        <w:tab/>
        <w:t xml:space="preserve">email: </w:t>
      </w:r>
      <w:r w:rsidR="00737D2E">
        <w:rPr>
          <w:rFonts w:ascii="Arial" w:hAnsi="Arial"/>
          <w:sz w:val="22"/>
        </w:rPr>
        <w:t>jburns</w:t>
      </w:r>
      <w:r w:rsidR="00014255">
        <w:rPr>
          <w:rFonts w:ascii="Arial" w:hAnsi="Arial"/>
          <w:sz w:val="22"/>
        </w:rPr>
        <w:t>@</w:t>
      </w:r>
      <w:r w:rsidR="00737D2E">
        <w:rPr>
          <w:rFonts w:ascii="Arial" w:hAnsi="Arial"/>
          <w:sz w:val="22"/>
        </w:rPr>
        <w:t>ba</w:t>
      </w:r>
      <w:r w:rsidR="00014255">
        <w:rPr>
          <w:rFonts w:ascii="Arial" w:hAnsi="Arial"/>
          <w:sz w:val="22"/>
        </w:rPr>
        <w:t>.ttu.edu</w:t>
      </w:r>
      <w:r w:rsidR="00014255">
        <w:rPr>
          <w:rFonts w:ascii="Arial" w:hAnsi="Arial"/>
          <w:sz w:val="22"/>
        </w:rPr>
        <w:tab/>
      </w:r>
      <w:r w:rsidR="00014255">
        <w:rPr>
          <w:rFonts w:ascii="Arial" w:hAnsi="Arial"/>
          <w:sz w:val="22"/>
        </w:rPr>
        <w:tab/>
      </w:r>
      <w:r w:rsidR="00014255">
        <w:rPr>
          <w:rFonts w:ascii="Arial" w:hAnsi="Arial"/>
          <w:sz w:val="22"/>
        </w:rPr>
        <w:tab/>
      </w:r>
      <w:proofErr w:type="spellStart"/>
      <w:r w:rsidR="00014255">
        <w:rPr>
          <w:rFonts w:ascii="Arial" w:hAnsi="Arial"/>
          <w:sz w:val="22"/>
        </w:rPr>
        <w:t>Hrs</w:t>
      </w:r>
      <w:proofErr w:type="spellEnd"/>
      <w:r w:rsidR="00014255">
        <w:rPr>
          <w:rFonts w:ascii="Arial" w:hAnsi="Arial"/>
          <w:sz w:val="22"/>
        </w:rPr>
        <w:t xml:space="preserve">:  </w:t>
      </w:r>
      <w:r w:rsidR="00FF3373">
        <w:rPr>
          <w:rFonts w:ascii="Arial" w:hAnsi="Arial"/>
          <w:sz w:val="22"/>
        </w:rPr>
        <w:t>9:30 to 10:0</w:t>
      </w:r>
      <w:r w:rsidR="00757B32">
        <w:rPr>
          <w:rFonts w:ascii="Arial" w:hAnsi="Arial"/>
          <w:sz w:val="22"/>
        </w:rPr>
        <w:t>0 T</w:t>
      </w:r>
      <w:r w:rsidR="00A835C0">
        <w:rPr>
          <w:rFonts w:ascii="Arial" w:hAnsi="Arial"/>
          <w:sz w:val="22"/>
        </w:rPr>
        <w:t xml:space="preserve">ues, </w:t>
      </w:r>
      <w:r w:rsidR="00757B32">
        <w:rPr>
          <w:rFonts w:ascii="Arial" w:hAnsi="Arial"/>
          <w:sz w:val="22"/>
        </w:rPr>
        <w:t>Th</w:t>
      </w:r>
      <w:r w:rsidR="00A835C0">
        <w:rPr>
          <w:rFonts w:ascii="Arial" w:hAnsi="Arial"/>
          <w:sz w:val="22"/>
        </w:rPr>
        <w:t>urs.</w:t>
      </w:r>
    </w:p>
    <w:p w:rsidR="00757B32" w:rsidRDefault="00A835C0">
      <w:pPr>
        <w:pStyle w:val="PlainTex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or</w:t>
      </w:r>
      <w:proofErr w:type="gramEnd"/>
      <w:r w:rsidR="00757B32">
        <w:rPr>
          <w:rFonts w:ascii="Arial" w:hAnsi="Arial"/>
          <w:sz w:val="22"/>
        </w:rPr>
        <w:t xml:space="preserve"> by appointment</w:t>
      </w:r>
    </w:p>
    <w:p w:rsidR="00014255" w:rsidRDefault="00014255">
      <w:pPr>
        <w:pStyle w:val="PlainText"/>
        <w:rPr>
          <w:rFonts w:ascii="Arial" w:hAnsi="Arial"/>
          <w:sz w:val="22"/>
        </w:rPr>
      </w:pPr>
    </w:p>
    <w:p w:rsidR="00A835C0" w:rsidRDefault="00A835C0" w:rsidP="00A835C0">
      <w:pPr>
        <w:pStyle w:val="PlainText"/>
        <w:rPr>
          <w:rFonts w:ascii="Arial" w:hAnsi="Arial"/>
          <w:sz w:val="22"/>
        </w:rPr>
      </w:pPr>
      <w:r w:rsidRPr="00CB4516">
        <w:rPr>
          <w:rFonts w:ascii="Arial" w:hAnsi="Arial"/>
          <w:b/>
          <w:sz w:val="22"/>
          <w:u w:val="single"/>
        </w:rPr>
        <w:t>TEXTS</w:t>
      </w:r>
      <w:r w:rsidRPr="00CB4516">
        <w:rPr>
          <w:rFonts w:ascii="Arial" w:hAnsi="Arial"/>
          <w:b/>
          <w:bCs/>
          <w:sz w:val="22"/>
          <w:u w:val="single"/>
        </w:rPr>
        <w:t>:</w:t>
      </w:r>
      <w:r>
        <w:rPr>
          <w:rFonts w:ascii="Arial" w:hAnsi="Arial"/>
          <w:sz w:val="22"/>
        </w:rPr>
        <w:t xml:space="preserve">  Russell and Taylor, </w:t>
      </w:r>
      <w:r>
        <w:rPr>
          <w:rFonts w:ascii="Arial" w:hAnsi="Arial"/>
          <w:b/>
          <w:sz w:val="22"/>
        </w:rPr>
        <w:t xml:space="preserve">Operations Management: Creating Value </w:t>
      </w:r>
      <w:proofErr w:type="gramStart"/>
      <w:r>
        <w:rPr>
          <w:rFonts w:ascii="Arial" w:hAnsi="Arial"/>
          <w:b/>
          <w:sz w:val="22"/>
        </w:rPr>
        <w:t>Along</w:t>
      </w:r>
      <w:proofErr w:type="gramEnd"/>
      <w:r>
        <w:rPr>
          <w:rFonts w:ascii="Arial" w:hAnsi="Arial"/>
          <w:b/>
          <w:sz w:val="22"/>
        </w:rPr>
        <w:t xml:space="preserve"> the Supply Chain, Seventh Edition</w:t>
      </w:r>
      <w:r>
        <w:rPr>
          <w:rFonts w:ascii="Arial" w:hAnsi="Arial"/>
          <w:sz w:val="22"/>
        </w:rPr>
        <w:t>, Wiley, 2011.</w:t>
      </w:r>
    </w:p>
    <w:p w:rsidR="00A835C0" w:rsidRDefault="00A835C0" w:rsidP="00A835C0">
      <w:pPr>
        <w:pStyle w:val="PlainText"/>
        <w:rPr>
          <w:rFonts w:ascii="Arial" w:hAnsi="Arial"/>
          <w:sz w:val="22"/>
        </w:rPr>
      </w:pPr>
      <w:r w:rsidRPr="00CB4516">
        <w:rPr>
          <w:rFonts w:ascii="Arial" w:hAnsi="Arial"/>
          <w:b/>
          <w:sz w:val="22"/>
          <w:u w:val="single"/>
        </w:rPr>
        <w:t>REFERENCES</w:t>
      </w:r>
      <w:r w:rsidRPr="00CB4516">
        <w:rPr>
          <w:rFonts w:ascii="Arial" w:hAnsi="Arial"/>
          <w:b/>
          <w:bCs/>
          <w:sz w:val="22"/>
          <w:u w:val="single"/>
        </w:rPr>
        <w:t>:</w:t>
      </w:r>
      <w:r>
        <w:rPr>
          <w:rFonts w:ascii="Arial" w:hAnsi="Arial"/>
          <w:sz w:val="22"/>
        </w:rPr>
        <w:t xml:space="preserve">  </w:t>
      </w:r>
      <w:proofErr w:type="spellStart"/>
      <w:r>
        <w:rPr>
          <w:rFonts w:ascii="Arial" w:hAnsi="Arial"/>
          <w:sz w:val="22"/>
        </w:rPr>
        <w:t>Goldratt</w:t>
      </w:r>
      <w:proofErr w:type="spellEnd"/>
      <w:r>
        <w:rPr>
          <w:rFonts w:ascii="Arial" w:hAnsi="Arial"/>
          <w:sz w:val="22"/>
        </w:rPr>
        <w:t xml:space="preserve">, Eli, </w:t>
      </w:r>
      <w:r>
        <w:rPr>
          <w:rFonts w:ascii="Arial" w:hAnsi="Arial"/>
          <w:b/>
          <w:sz w:val="22"/>
        </w:rPr>
        <w:t>Critical Chain</w:t>
      </w:r>
      <w:r>
        <w:rPr>
          <w:rFonts w:ascii="Arial" w:hAnsi="Arial"/>
          <w:sz w:val="22"/>
        </w:rPr>
        <w:t>, Great Barrington, MA: The North River Press, 1997.  (You do not have to purchase the reference.)</w:t>
      </w:r>
    </w:p>
    <w:p w:rsidR="00A835C0" w:rsidRDefault="00A835C0" w:rsidP="00A835C0">
      <w:pPr>
        <w:pStyle w:val="PlainText"/>
        <w:rPr>
          <w:rFonts w:ascii="Arial" w:hAnsi="Arial"/>
          <w:sz w:val="22"/>
        </w:rPr>
      </w:pPr>
    </w:p>
    <w:p w:rsidR="00014255" w:rsidRDefault="00A835C0" w:rsidP="00A835C0">
      <w:pPr>
        <w:pStyle w:val="PlainText"/>
        <w:rPr>
          <w:rFonts w:ascii="Arial" w:hAnsi="Arial"/>
          <w:sz w:val="22"/>
        </w:rPr>
      </w:pPr>
      <w:r>
        <w:rPr>
          <w:rFonts w:ascii="Arial" w:hAnsi="Arial"/>
          <w:sz w:val="22"/>
        </w:rPr>
        <w:t>Welcome to a course on operations management (</w:t>
      </w:r>
      <w:smartTag w:uri="urn:schemas-microsoft-com:office:smarttags" w:element="place">
        <w:r>
          <w:rPr>
            <w:rFonts w:ascii="Arial" w:hAnsi="Arial"/>
            <w:sz w:val="22"/>
          </w:rPr>
          <w:t>OM</w:t>
        </w:r>
      </w:smartTag>
      <w:r>
        <w:rPr>
          <w:rFonts w:ascii="Arial" w:hAnsi="Arial"/>
          <w:sz w:val="22"/>
        </w:rPr>
        <w:t>) and management science (MS).  When you think about it, just about every task we engage in has an operation or process associated with it.  Only when we concentrate on the underlying process can we expect to make substantial improvements in profitability, and productivity.  This course delivers to the student a learning experience of designing and managing the operations of an enterprise.  In this course you will actually design the operations of the enterprise.  And, you will be required to plan the buildup of all the operations as a project.</w:t>
      </w:r>
    </w:p>
    <w:p w:rsidR="00014255" w:rsidRDefault="00014255">
      <w:pPr>
        <w:pStyle w:val="PlainText"/>
        <w:rPr>
          <w:rFonts w:ascii="Arial" w:hAnsi="Arial"/>
          <w:sz w:val="22"/>
        </w:rPr>
      </w:pPr>
    </w:p>
    <w:p w:rsidR="00014255" w:rsidRDefault="00014255">
      <w:pPr>
        <w:pStyle w:val="PlainText"/>
        <w:rPr>
          <w:rFonts w:ascii="Arial" w:hAnsi="Arial"/>
          <w:sz w:val="22"/>
        </w:rPr>
      </w:pPr>
      <w:r w:rsidRPr="00A835C0">
        <w:rPr>
          <w:rFonts w:ascii="Arial" w:hAnsi="Arial"/>
          <w:b/>
          <w:bCs/>
          <w:sz w:val="22"/>
          <w:u w:val="single"/>
        </w:rPr>
        <w:t>Grading</w:t>
      </w:r>
      <w:r w:rsidR="00AF4C59" w:rsidRPr="00A835C0">
        <w:rPr>
          <w:rFonts w:ascii="Arial" w:hAnsi="Arial"/>
          <w:b/>
          <w:bCs/>
          <w:sz w:val="22"/>
        </w:rPr>
        <w:t>:</w:t>
      </w:r>
      <w:r w:rsidR="00AF4C59">
        <w:rPr>
          <w:rFonts w:ascii="Arial" w:hAnsi="Arial"/>
          <w:sz w:val="22"/>
        </w:rPr>
        <w:t xml:space="preserve">  Three</w:t>
      </w:r>
      <w:r>
        <w:rPr>
          <w:rFonts w:ascii="Arial" w:hAnsi="Arial"/>
          <w:sz w:val="22"/>
        </w:rPr>
        <w:t xml:space="preserve"> </w:t>
      </w:r>
      <w:r w:rsidR="00A835C0">
        <w:rPr>
          <w:rFonts w:ascii="Arial" w:hAnsi="Arial"/>
          <w:sz w:val="22"/>
        </w:rPr>
        <w:t>exam</w:t>
      </w:r>
      <w:r w:rsidR="003822AF">
        <w:rPr>
          <w:rFonts w:ascii="Arial" w:hAnsi="Arial"/>
          <w:sz w:val="22"/>
        </w:rPr>
        <w:t>s</w:t>
      </w:r>
      <w:r>
        <w:rPr>
          <w:rFonts w:ascii="Arial" w:hAnsi="Arial"/>
          <w:sz w:val="22"/>
        </w:rPr>
        <w:t xml:space="preserve"> and a comprehensive final will be administered.  All </w:t>
      </w:r>
      <w:r w:rsidR="00A835C0">
        <w:rPr>
          <w:rFonts w:ascii="Arial" w:hAnsi="Arial"/>
          <w:sz w:val="22"/>
        </w:rPr>
        <w:t>exam</w:t>
      </w:r>
      <w:r>
        <w:rPr>
          <w:rFonts w:ascii="Arial" w:hAnsi="Arial"/>
          <w:sz w:val="22"/>
        </w:rPr>
        <w:t xml:space="preserve">s will be mandatory.  Make-up exams will be administered in my office only to students with excusable conflicts.  </w:t>
      </w:r>
      <w:r w:rsidR="00A835C0">
        <w:rPr>
          <w:rFonts w:ascii="Arial" w:hAnsi="Arial"/>
          <w:sz w:val="22"/>
        </w:rPr>
        <w:t>Exam</w:t>
      </w:r>
      <w:r>
        <w:rPr>
          <w:rFonts w:ascii="Arial" w:hAnsi="Arial"/>
          <w:sz w:val="22"/>
        </w:rPr>
        <w:t>s will take place in this classroom during the regular meeting time, the final excepted.</w:t>
      </w:r>
    </w:p>
    <w:p w:rsidR="0001425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ab/>
        <w:t xml:space="preserve">In addition to the </w:t>
      </w:r>
      <w:r w:rsidR="00A835C0">
        <w:rPr>
          <w:rFonts w:ascii="Arial" w:hAnsi="Arial"/>
          <w:sz w:val="22"/>
        </w:rPr>
        <w:t>exams</w:t>
      </w:r>
      <w:r>
        <w:rPr>
          <w:rFonts w:ascii="Arial" w:hAnsi="Arial"/>
          <w:sz w:val="22"/>
        </w:rPr>
        <w:t xml:space="preserve">, three problem sets may be taken up.  All </w:t>
      </w:r>
      <w:r w:rsidR="00A835C0">
        <w:rPr>
          <w:rFonts w:ascii="Arial" w:hAnsi="Arial"/>
          <w:sz w:val="22"/>
        </w:rPr>
        <w:t>exam</w:t>
      </w:r>
      <w:r>
        <w:rPr>
          <w:rFonts w:ascii="Arial" w:hAnsi="Arial"/>
          <w:sz w:val="22"/>
        </w:rPr>
        <w:t>s and problem sets will be graded on a basis of 0 to 100%.  The letter grade break-down used in assigning all grades, i</w:t>
      </w:r>
      <w:r w:rsidR="00A7391E">
        <w:rPr>
          <w:rFonts w:ascii="Arial" w:hAnsi="Arial"/>
          <w:sz w:val="22"/>
        </w:rPr>
        <w:t>ncluding the final grade is:  A</w:t>
      </w:r>
      <w:r>
        <w:rPr>
          <w:rFonts w:ascii="Arial" w:hAnsi="Arial"/>
          <w:sz w:val="22"/>
        </w:rPr>
        <w:t>:  90 -- 100%, B:  80 -- 89.99%, C:</w:t>
      </w:r>
      <w:r w:rsidR="00A835C0">
        <w:rPr>
          <w:rFonts w:ascii="Arial" w:hAnsi="Arial"/>
          <w:sz w:val="22"/>
        </w:rPr>
        <w:t xml:space="preserve"> </w:t>
      </w:r>
      <w:r>
        <w:rPr>
          <w:rFonts w:ascii="Arial" w:hAnsi="Arial"/>
          <w:sz w:val="22"/>
        </w:rPr>
        <w:t xml:space="preserve"> 70 -- 79.99%, D:</w:t>
      </w:r>
      <w:r w:rsidR="00A835C0">
        <w:rPr>
          <w:rFonts w:ascii="Arial" w:hAnsi="Arial"/>
          <w:sz w:val="22"/>
        </w:rPr>
        <w:t xml:space="preserve"> </w:t>
      </w:r>
      <w:r>
        <w:rPr>
          <w:rFonts w:ascii="Arial" w:hAnsi="Arial"/>
          <w:sz w:val="22"/>
        </w:rPr>
        <w:t xml:space="preserve"> 60 -- 69.99%, F: </w:t>
      </w:r>
      <w:r w:rsidR="00A835C0">
        <w:rPr>
          <w:rFonts w:ascii="Arial" w:hAnsi="Arial"/>
          <w:sz w:val="22"/>
        </w:rPr>
        <w:t xml:space="preserve"> </w:t>
      </w:r>
      <w:r>
        <w:rPr>
          <w:rFonts w:ascii="Arial" w:hAnsi="Arial"/>
          <w:sz w:val="22"/>
        </w:rPr>
        <w:t xml:space="preserve">below 60. </w:t>
      </w:r>
      <w:r w:rsidR="00A835C0">
        <w:rPr>
          <w:rFonts w:ascii="Arial" w:hAnsi="Arial"/>
          <w:sz w:val="22"/>
        </w:rPr>
        <w:t xml:space="preserve"> </w:t>
      </w:r>
      <w:r>
        <w:rPr>
          <w:rFonts w:ascii="Arial" w:hAnsi="Arial"/>
          <w:sz w:val="22"/>
        </w:rPr>
        <w:t xml:space="preserve">Each </w:t>
      </w:r>
      <w:r w:rsidR="00A835C0">
        <w:rPr>
          <w:rFonts w:ascii="Arial" w:hAnsi="Arial"/>
          <w:sz w:val="22"/>
        </w:rPr>
        <w:t>exam</w:t>
      </w:r>
      <w:r>
        <w:rPr>
          <w:rFonts w:ascii="Arial" w:hAnsi="Arial"/>
          <w:sz w:val="22"/>
        </w:rPr>
        <w:t xml:space="preserve"> will be worth </w:t>
      </w:r>
      <w:r w:rsidR="003822AF">
        <w:rPr>
          <w:rFonts w:ascii="Arial" w:hAnsi="Arial"/>
          <w:sz w:val="22"/>
        </w:rPr>
        <w:t>1</w:t>
      </w:r>
      <w:r w:rsidR="00400B1D">
        <w:rPr>
          <w:rFonts w:ascii="Arial" w:hAnsi="Arial"/>
          <w:sz w:val="22"/>
        </w:rPr>
        <w:t>3</w:t>
      </w:r>
      <w:r>
        <w:rPr>
          <w:rFonts w:ascii="Arial" w:hAnsi="Arial"/>
          <w:sz w:val="22"/>
        </w:rPr>
        <w:t>%</w:t>
      </w:r>
      <w:r w:rsidR="003822AF">
        <w:rPr>
          <w:rFonts w:ascii="Arial" w:hAnsi="Arial"/>
          <w:sz w:val="22"/>
        </w:rPr>
        <w:t xml:space="preserve"> of the total grade; the final will be worth </w:t>
      </w:r>
      <w:r w:rsidR="00A835C0">
        <w:rPr>
          <w:rFonts w:ascii="Arial" w:hAnsi="Arial"/>
          <w:sz w:val="22"/>
        </w:rPr>
        <w:t>1</w:t>
      </w:r>
      <w:r w:rsidR="00400B1D">
        <w:rPr>
          <w:rFonts w:ascii="Arial" w:hAnsi="Arial"/>
          <w:sz w:val="22"/>
        </w:rPr>
        <w:t>5</w:t>
      </w:r>
      <w:r w:rsidR="003822AF">
        <w:rPr>
          <w:rFonts w:ascii="Arial" w:hAnsi="Arial"/>
          <w:sz w:val="22"/>
        </w:rPr>
        <w:t>%</w:t>
      </w:r>
      <w:r>
        <w:rPr>
          <w:rFonts w:ascii="Arial" w:hAnsi="Arial"/>
          <w:sz w:val="22"/>
        </w:rPr>
        <w:t>.  The problem sets carry a tota</w:t>
      </w:r>
      <w:r w:rsidR="00400B1D">
        <w:rPr>
          <w:rFonts w:ascii="Arial" w:hAnsi="Arial"/>
          <w:sz w:val="22"/>
        </w:rPr>
        <w:t>l worth of 16</w:t>
      </w:r>
      <w:r>
        <w:rPr>
          <w:rFonts w:ascii="Arial" w:hAnsi="Arial"/>
          <w:sz w:val="22"/>
        </w:rPr>
        <w:t xml:space="preserve">%.  </w:t>
      </w:r>
      <w:r w:rsidR="00345AA0">
        <w:rPr>
          <w:rFonts w:ascii="Arial" w:hAnsi="Arial"/>
          <w:sz w:val="22"/>
        </w:rPr>
        <w:t>The</w:t>
      </w:r>
      <w:r>
        <w:rPr>
          <w:rFonts w:ascii="Arial" w:hAnsi="Arial"/>
          <w:sz w:val="22"/>
        </w:rPr>
        <w:t xml:space="preserve"> term project will be worth </w:t>
      </w:r>
      <w:r w:rsidR="00345AA0">
        <w:rPr>
          <w:rFonts w:ascii="Arial" w:hAnsi="Arial"/>
          <w:sz w:val="22"/>
        </w:rPr>
        <w:t>30%, broken down as follows.  Each project part will be worth 4% (there are six project parts for a total of 24%) of</w:t>
      </w:r>
      <w:r w:rsidR="007A5759">
        <w:rPr>
          <w:rFonts w:ascii="Arial" w:hAnsi="Arial"/>
          <w:sz w:val="22"/>
        </w:rPr>
        <w:t xml:space="preserve"> the total grade and the turned-</w:t>
      </w:r>
      <w:r w:rsidR="00345AA0">
        <w:rPr>
          <w:rFonts w:ascii="Arial" w:hAnsi="Arial"/>
          <w:sz w:val="22"/>
        </w:rPr>
        <w:t>in final version of the project will be worth 6% of the total grade.</w:t>
      </w:r>
    </w:p>
    <w:p w:rsidR="00014255" w:rsidRDefault="00014255">
      <w:pPr>
        <w:tabs>
          <w:tab w:val="left" w:pos="0"/>
          <w:tab w:val="left" w:pos="0"/>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sz w:val="22"/>
        </w:rPr>
      </w:pPr>
    </w:p>
    <w:p w:rsidR="00014255" w:rsidRDefault="00014255">
      <w:pPr>
        <w:tabs>
          <w:tab w:val="left" w:pos="0"/>
          <w:tab w:val="left" w:pos="0"/>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sz w:val="22"/>
        </w:rPr>
      </w:pPr>
      <w:r>
        <w:rPr>
          <w:rFonts w:ascii="Arial" w:hAnsi="Arial"/>
          <w:b/>
          <w:sz w:val="22"/>
          <w:u w:val="single"/>
        </w:rPr>
        <w:t>WEB Site</w:t>
      </w:r>
      <w:r w:rsidR="00A835C0" w:rsidRPr="00A835C0">
        <w:rPr>
          <w:rFonts w:ascii="Arial" w:hAnsi="Arial"/>
          <w:b/>
          <w:bCs/>
          <w:sz w:val="22"/>
        </w:rPr>
        <w:t>:</w:t>
      </w:r>
      <w:r>
        <w:rPr>
          <w:rFonts w:ascii="Arial" w:hAnsi="Arial"/>
          <w:sz w:val="22"/>
        </w:rPr>
        <w:t xml:space="preserve">  The web site for course materials related to this course is </w:t>
      </w:r>
      <w:r w:rsidR="00521078">
        <w:rPr>
          <w:rFonts w:ascii="Arial" w:hAnsi="Arial"/>
          <w:sz w:val="22"/>
        </w:rPr>
        <w:t xml:space="preserve">located at </w:t>
      </w:r>
      <w:hyperlink r:id="rId8" w:history="1">
        <w:r w:rsidR="009070FF" w:rsidRPr="00C83050">
          <w:rPr>
            <w:rStyle w:val="Hyperlink"/>
            <w:rFonts w:ascii="Arial" w:hAnsi="Arial"/>
            <w:sz w:val="22"/>
          </w:rPr>
          <w:t>http://burns.ba.ttu.edu/isqs_5343_S.htm</w:t>
        </w:r>
      </w:hyperlink>
      <w:r w:rsidR="00487155">
        <w:rPr>
          <w:rFonts w:ascii="Arial" w:hAnsi="Arial"/>
          <w:sz w:val="22"/>
        </w:rPr>
        <w:t xml:space="preserve">.  </w:t>
      </w:r>
      <w:r>
        <w:rPr>
          <w:rFonts w:ascii="Arial" w:hAnsi="Arial"/>
          <w:sz w:val="22"/>
        </w:rPr>
        <w:t xml:space="preserve">You will find there a variety of PowerPoint slides organized by chapter, helps documents and models for use in this course at the site.  In addition, there are practice </w:t>
      </w:r>
      <w:r w:rsidR="00011426">
        <w:rPr>
          <w:rFonts w:ascii="Arial" w:hAnsi="Arial"/>
          <w:sz w:val="22"/>
        </w:rPr>
        <w:t>exams</w:t>
      </w:r>
      <w:r>
        <w:rPr>
          <w:rFonts w:ascii="Arial" w:hAnsi="Arial"/>
          <w:sz w:val="22"/>
        </w:rPr>
        <w:t xml:space="preserve">, and this syllabus is there.  All of the PowerPoint slides that we use in class are available </w:t>
      </w:r>
      <w:r w:rsidR="00487155">
        <w:rPr>
          <w:rFonts w:ascii="Arial" w:hAnsi="Arial"/>
          <w:sz w:val="22"/>
        </w:rPr>
        <w:t>there, for example.</w:t>
      </w:r>
    </w:p>
    <w:p w:rsidR="00014255" w:rsidRDefault="00014255">
      <w:pPr>
        <w:pStyle w:val="PlainText"/>
        <w:rPr>
          <w:rFonts w:ascii="Arial" w:hAnsi="Arial"/>
          <w:sz w:val="22"/>
        </w:rPr>
      </w:pPr>
    </w:p>
    <w:p w:rsidR="00014255" w:rsidRDefault="00014255">
      <w:pPr>
        <w:pStyle w:val="PlainText"/>
        <w:rPr>
          <w:rFonts w:ascii="Arial" w:hAnsi="Arial"/>
          <w:sz w:val="22"/>
        </w:rPr>
      </w:pPr>
      <w:r w:rsidRPr="00D965F5">
        <w:rPr>
          <w:rFonts w:ascii="Arial" w:hAnsi="Arial"/>
          <w:b/>
          <w:bCs/>
          <w:sz w:val="22"/>
          <w:u w:val="single"/>
        </w:rPr>
        <w:t>Attendance</w:t>
      </w:r>
      <w:r w:rsidRPr="00D965F5">
        <w:rPr>
          <w:rFonts w:ascii="Arial" w:hAnsi="Arial"/>
          <w:b/>
          <w:bCs/>
          <w:sz w:val="22"/>
        </w:rPr>
        <w:t>:</w:t>
      </w:r>
      <w:r>
        <w:rPr>
          <w:rFonts w:ascii="Arial" w:hAnsi="Arial"/>
          <w:sz w:val="22"/>
        </w:rPr>
        <w:t xml:space="preserve">  Class attendance will be noted.  The seat you sit in on the second class period will be "your seat" for the remainder of the semester.  Late entrances and early exits to and from the classroom are distractions which disrupt the class.  If you arrive late or if you must leave early, please make your departure as quiet and orderly as possible.</w:t>
      </w:r>
    </w:p>
    <w:p w:rsidR="00014255" w:rsidRDefault="00014255">
      <w:pPr>
        <w:pStyle w:val="PlainText"/>
        <w:rPr>
          <w:rFonts w:ascii="Arial" w:hAnsi="Arial"/>
          <w:sz w:val="22"/>
        </w:rPr>
      </w:pPr>
    </w:p>
    <w:p w:rsidR="00014255" w:rsidRDefault="00014255">
      <w:pPr>
        <w:pStyle w:val="PlainText"/>
        <w:rPr>
          <w:rFonts w:ascii="Arial" w:hAnsi="Arial"/>
          <w:sz w:val="22"/>
        </w:rPr>
      </w:pPr>
      <w:r w:rsidRPr="00D965F5">
        <w:rPr>
          <w:rFonts w:ascii="Arial" w:hAnsi="Arial"/>
          <w:b/>
          <w:bCs/>
          <w:sz w:val="22"/>
          <w:u w:val="single"/>
        </w:rPr>
        <w:t>Problems</w:t>
      </w:r>
      <w:r w:rsidRPr="00D965F5">
        <w:rPr>
          <w:rFonts w:ascii="Arial" w:hAnsi="Arial"/>
          <w:b/>
          <w:bCs/>
          <w:sz w:val="22"/>
        </w:rPr>
        <w:t>:</w:t>
      </w:r>
      <w:r>
        <w:rPr>
          <w:rFonts w:ascii="Arial" w:hAnsi="Arial"/>
          <w:sz w:val="22"/>
        </w:rPr>
        <w:t xml:space="preserve">  The problem assignments serve to prepare you for the exams.  Working with others on the problems is permissible, but you must understand the problem solutions.  You will find that "keeping current" on the problems will greatly facilitate their solution.  You should work the problems immediately after the material has been covered in class.</w:t>
      </w:r>
    </w:p>
    <w:p w:rsidR="00014255" w:rsidRDefault="00014255">
      <w:pPr>
        <w:pStyle w:val="PlainText"/>
        <w:rPr>
          <w:rFonts w:ascii="Arial" w:hAnsi="Arial"/>
          <w:sz w:val="22"/>
        </w:rPr>
      </w:pPr>
    </w:p>
    <w:p w:rsidR="00014255" w:rsidRDefault="00014255">
      <w:pPr>
        <w:pStyle w:val="PlainText"/>
        <w:rPr>
          <w:rFonts w:ascii="Arial" w:hAnsi="Arial"/>
          <w:sz w:val="22"/>
        </w:rPr>
      </w:pPr>
      <w:r w:rsidRPr="00CB4516">
        <w:rPr>
          <w:rFonts w:ascii="Arial" w:hAnsi="Arial"/>
          <w:b/>
          <w:bCs/>
          <w:sz w:val="22"/>
          <w:u w:val="single"/>
        </w:rPr>
        <w:t>Reading</w:t>
      </w:r>
      <w:r w:rsidRPr="00CB4516">
        <w:rPr>
          <w:rFonts w:ascii="Arial" w:hAnsi="Arial"/>
          <w:b/>
          <w:bCs/>
          <w:sz w:val="22"/>
        </w:rPr>
        <w:t>:</w:t>
      </w:r>
      <w:r>
        <w:rPr>
          <w:rFonts w:ascii="Arial" w:hAnsi="Arial"/>
          <w:sz w:val="22"/>
        </w:rPr>
        <w:t xml:space="preserve">  The reading assignments will enable you to work the problems with understanding and to comprehend the material covered in class.  The student is well advised to have read each assigned reading for the class period before coming to class.</w:t>
      </w:r>
    </w:p>
    <w:p w:rsidR="00014255" w:rsidRDefault="00014255">
      <w:pPr>
        <w:pStyle w:val="PlainText"/>
        <w:rPr>
          <w:rFonts w:ascii="Arial" w:hAnsi="Arial"/>
          <w:sz w:val="22"/>
        </w:rPr>
      </w:pPr>
    </w:p>
    <w:p w:rsidR="00014255" w:rsidRDefault="00CB4516">
      <w:pPr>
        <w:pStyle w:val="PlainText"/>
        <w:rPr>
          <w:rFonts w:ascii="Arial" w:hAnsi="Arial"/>
          <w:sz w:val="22"/>
        </w:rPr>
      </w:pPr>
      <w:r w:rsidRPr="00CB4516">
        <w:rPr>
          <w:rFonts w:ascii="Arial" w:hAnsi="Arial"/>
          <w:b/>
          <w:bCs/>
          <w:sz w:val="22"/>
          <w:u w:val="single"/>
        </w:rPr>
        <w:t>Exams</w:t>
      </w:r>
      <w:r w:rsidR="00014255" w:rsidRPr="00CB4516">
        <w:rPr>
          <w:rFonts w:ascii="Arial" w:hAnsi="Arial"/>
          <w:b/>
          <w:bCs/>
          <w:sz w:val="22"/>
        </w:rPr>
        <w:t>:</w:t>
      </w:r>
      <w:r w:rsidR="00014255">
        <w:rPr>
          <w:rFonts w:ascii="Arial" w:hAnsi="Arial"/>
          <w:sz w:val="22"/>
        </w:rPr>
        <w:t xml:space="preserve">  The </w:t>
      </w:r>
      <w:r>
        <w:rPr>
          <w:rFonts w:ascii="Arial" w:hAnsi="Arial"/>
          <w:sz w:val="22"/>
        </w:rPr>
        <w:t>exam</w:t>
      </w:r>
      <w:r w:rsidR="00014255">
        <w:rPr>
          <w:rFonts w:ascii="Arial" w:hAnsi="Arial"/>
          <w:sz w:val="22"/>
        </w:rPr>
        <w:t xml:space="preserve">s will test your ability to apply the solution techniques discussed </w:t>
      </w:r>
      <w:r w:rsidR="003822AF">
        <w:rPr>
          <w:rFonts w:ascii="Arial" w:hAnsi="Arial"/>
          <w:sz w:val="22"/>
        </w:rPr>
        <w:t xml:space="preserve">in class.  In addition, the </w:t>
      </w:r>
      <w:r>
        <w:rPr>
          <w:rFonts w:ascii="Arial" w:hAnsi="Arial"/>
          <w:sz w:val="22"/>
        </w:rPr>
        <w:t>exams</w:t>
      </w:r>
      <w:r w:rsidR="00014255">
        <w:rPr>
          <w:rFonts w:ascii="Arial" w:hAnsi="Arial"/>
          <w:sz w:val="22"/>
        </w:rPr>
        <w:t xml:space="preserve"> will test your general substantive understanding of the material including definitions and concepts.  Each </w:t>
      </w:r>
      <w:r>
        <w:rPr>
          <w:rFonts w:ascii="Arial" w:hAnsi="Arial"/>
          <w:sz w:val="22"/>
        </w:rPr>
        <w:t>exam</w:t>
      </w:r>
      <w:r w:rsidR="00014255">
        <w:rPr>
          <w:rFonts w:ascii="Arial" w:hAnsi="Arial"/>
          <w:sz w:val="22"/>
        </w:rPr>
        <w:t xml:space="preserve"> will consist of 50% multiple choice and 50% problems.  Multiple choice questions may be used to lead you through a solution procedure.</w:t>
      </w:r>
    </w:p>
    <w:p w:rsidR="0001425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u w:val="single"/>
        </w:rPr>
      </w:pPr>
    </w:p>
    <w:p w:rsidR="0001425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sidRPr="00CB4516">
        <w:rPr>
          <w:rFonts w:ascii="Arial" w:hAnsi="Arial"/>
          <w:b/>
          <w:bCs/>
          <w:sz w:val="22"/>
          <w:u w:val="single"/>
        </w:rPr>
        <w:t xml:space="preserve">Academic </w:t>
      </w:r>
      <w:r w:rsidR="00CB4516">
        <w:rPr>
          <w:rFonts w:ascii="Arial" w:hAnsi="Arial"/>
          <w:b/>
          <w:bCs/>
          <w:sz w:val="22"/>
          <w:u w:val="single"/>
        </w:rPr>
        <w:t>C</w:t>
      </w:r>
      <w:r w:rsidRPr="00CB4516">
        <w:rPr>
          <w:rFonts w:ascii="Arial" w:hAnsi="Arial"/>
          <w:b/>
          <w:bCs/>
          <w:sz w:val="22"/>
          <w:u w:val="single"/>
        </w:rPr>
        <w:t>onduct</w:t>
      </w:r>
      <w:r w:rsidRPr="00CB4516">
        <w:rPr>
          <w:rFonts w:ascii="Arial" w:hAnsi="Arial"/>
          <w:b/>
          <w:bCs/>
          <w:sz w:val="22"/>
        </w:rPr>
        <w:t>:</w:t>
      </w:r>
      <w:r>
        <w:rPr>
          <w:rFonts w:ascii="Arial" w:hAnsi="Arial"/>
          <w:sz w:val="22"/>
        </w:rPr>
        <w:t xml:space="preserve">  The Texas Tech policy for academic conduct (Student Affairs Handbook, pg. 33-42) applies to all students, at all times.  Any student who violates the academic conduct policy will be subjected to the appropriate disciplinary sanctions (Student Affairs Handbook, pg. 37).  In absence of evidence to the contrary, students will be treated as trustworthy, honest, and just.  Your integrity is worth far more than your grade in this class.  Once your course grade has been determined, it is impossible to do extra work to improve the grade after the fact.  After the end of the semester, do not ask me for the opportunity to do extra work.</w:t>
      </w:r>
    </w:p>
    <w:p w:rsidR="0001425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1425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CB4516">
        <w:rPr>
          <w:rFonts w:ascii="Arial" w:hAnsi="Arial"/>
          <w:b/>
          <w:bCs/>
          <w:sz w:val="22"/>
          <w:u w:val="single"/>
        </w:rPr>
        <w:t>Disabled Students</w:t>
      </w:r>
      <w:r w:rsidRPr="00CB4516">
        <w:rPr>
          <w:rFonts w:ascii="Arial" w:hAnsi="Arial"/>
          <w:b/>
          <w:bCs/>
          <w:sz w:val="22"/>
        </w:rPr>
        <w:t>:</w:t>
      </w:r>
      <w:r>
        <w:rPr>
          <w:rFonts w:ascii="Arial" w:hAnsi="Arial"/>
          <w:sz w:val="22"/>
        </w:rPr>
        <w:t xml:space="preserve">  If, for any reason, you have a physical, visual, hearing or cognitive impairment that hinders your ability to write, see, hear or take </w:t>
      </w:r>
      <w:r w:rsidR="00CB4516">
        <w:rPr>
          <w:rFonts w:ascii="Arial" w:hAnsi="Arial"/>
          <w:sz w:val="22"/>
        </w:rPr>
        <w:t>exam</w:t>
      </w:r>
      <w:r>
        <w:rPr>
          <w:rFonts w:ascii="Arial" w:hAnsi="Arial"/>
          <w:sz w:val="22"/>
        </w:rPr>
        <w:t>s, please advise the instructor of your condition, and provide a letter of verification from your doctor.  As the instructor, I will make every effort to accommodate your situation as best as I can.  You are also advised that you have certain rights as stated in Section 504 of the Rehabilitation Act of 1973 and described in the Student Affairs Handbook</w:t>
      </w:r>
      <w:r>
        <w:t>.</w:t>
      </w:r>
    </w:p>
    <w:p w:rsidR="00014255" w:rsidRDefault="00014255">
      <w:pPr>
        <w:pStyle w:val="PlainText"/>
        <w:rPr>
          <w:rFonts w:ascii="Arial" w:hAnsi="Arial"/>
          <w:sz w:val="22"/>
          <w:u w:val="single"/>
        </w:rPr>
      </w:pPr>
    </w:p>
    <w:p w:rsidR="00014255" w:rsidRDefault="00014255">
      <w:pPr>
        <w:pStyle w:val="PlainText"/>
        <w:rPr>
          <w:rFonts w:ascii="Arial" w:hAnsi="Arial"/>
          <w:sz w:val="22"/>
        </w:rPr>
      </w:pPr>
      <w:r w:rsidRPr="00CB4516">
        <w:rPr>
          <w:rFonts w:ascii="Arial" w:hAnsi="Arial"/>
          <w:b/>
          <w:bCs/>
          <w:sz w:val="22"/>
          <w:u w:val="single"/>
        </w:rPr>
        <w:t>Term Project</w:t>
      </w:r>
      <w:r w:rsidRPr="00CB4516">
        <w:rPr>
          <w:rFonts w:ascii="Arial" w:hAnsi="Arial"/>
          <w:b/>
          <w:bCs/>
          <w:sz w:val="22"/>
        </w:rPr>
        <w:t>:</w:t>
      </w:r>
      <w:r>
        <w:rPr>
          <w:rFonts w:ascii="Arial" w:hAnsi="Arial"/>
          <w:sz w:val="22"/>
        </w:rPr>
        <w:t xml:space="preserve">  </w:t>
      </w:r>
      <w:r w:rsidR="00AF4C59">
        <w:rPr>
          <w:rFonts w:ascii="Arial" w:hAnsi="Arial"/>
          <w:sz w:val="22"/>
        </w:rPr>
        <w:t>A</w:t>
      </w:r>
      <w:r>
        <w:rPr>
          <w:rFonts w:ascii="Arial" w:hAnsi="Arial"/>
          <w:sz w:val="22"/>
        </w:rPr>
        <w:t xml:space="preserve"> term project will be required.  The term project will involve application of the techniques discussed in class to a problem area of interest to you.  </w:t>
      </w:r>
      <w:r w:rsidR="00AF4C59">
        <w:rPr>
          <w:rFonts w:ascii="Arial" w:hAnsi="Arial"/>
          <w:sz w:val="22"/>
        </w:rPr>
        <w:t xml:space="preserve">So pick a situation that you care deeply about.  </w:t>
      </w:r>
      <w:r w:rsidR="000D3EC2">
        <w:rPr>
          <w:rFonts w:ascii="Arial" w:hAnsi="Arial"/>
          <w:sz w:val="22"/>
        </w:rPr>
        <w:t xml:space="preserve">The term project will consist of six parts, each two-three pages in length, single-spaced.  </w:t>
      </w:r>
      <w:r w:rsidRPr="00CB4516">
        <w:rPr>
          <w:rFonts w:ascii="Arial" w:hAnsi="Arial"/>
          <w:b/>
          <w:bCs/>
          <w:sz w:val="22"/>
        </w:rPr>
        <w:t xml:space="preserve">The term project is </w:t>
      </w:r>
      <w:r w:rsidR="006C4D5A" w:rsidRPr="00CB4516">
        <w:rPr>
          <w:rFonts w:ascii="Arial" w:hAnsi="Arial"/>
          <w:b/>
          <w:bCs/>
          <w:sz w:val="22"/>
        </w:rPr>
        <w:t xml:space="preserve">due on or before August </w:t>
      </w:r>
      <w:r w:rsidR="00981668">
        <w:rPr>
          <w:rFonts w:ascii="Arial" w:hAnsi="Arial"/>
          <w:b/>
          <w:bCs/>
          <w:sz w:val="22"/>
        </w:rPr>
        <w:t>8</w:t>
      </w:r>
      <w:r w:rsidR="00AF4C59" w:rsidRPr="00CB4516">
        <w:rPr>
          <w:rFonts w:ascii="Arial" w:hAnsi="Arial"/>
          <w:b/>
          <w:bCs/>
          <w:sz w:val="22"/>
        </w:rPr>
        <w:t xml:space="preserve">, </w:t>
      </w:r>
      <w:r w:rsidR="006C4D5A" w:rsidRPr="00CB4516">
        <w:rPr>
          <w:rFonts w:ascii="Arial" w:hAnsi="Arial"/>
          <w:b/>
          <w:bCs/>
          <w:sz w:val="22"/>
        </w:rPr>
        <w:t>20</w:t>
      </w:r>
      <w:r w:rsidR="002B7591" w:rsidRPr="00CB4516">
        <w:rPr>
          <w:rFonts w:ascii="Arial" w:hAnsi="Arial"/>
          <w:b/>
          <w:bCs/>
          <w:sz w:val="22"/>
        </w:rPr>
        <w:t>1</w:t>
      </w:r>
      <w:r w:rsidR="008E3B19">
        <w:rPr>
          <w:rFonts w:ascii="Arial" w:hAnsi="Arial"/>
          <w:b/>
          <w:bCs/>
          <w:sz w:val="22"/>
        </w:rPr>
        <w:t>3</w:t>
      </w:r>
      <w:r w:rsidR="009D11DD" w:rsidRPr="00CB4516">
        <w:rPr>
          <w:rFonts w:ascii="Arial" w:hAnsi="Arial"/>
          <w:b/>
          <w:bCs/>
          <w:sz w:val="22"/>
        </w:rPr>
        <w:t xml:space="preserve">, </w:t>
      </w:r>
      <w:r w:rsidR="00981668">
        <w:rPr>
          <w:rFonts w:ascii="Arial" w:hAnsi="Arial"/>
          <w:b/>
          <w:bCs/>
          <w:sz w:val="22"/>
        </w:rPr>
        <w:t>at 11AM</w:t>
      </w:r>
      <w:r w:rsidRPr="00CB4516">
        <w:rPr>
          <w:rFonts w:ascii="Arial" w:hAnsi="Arial"/>
          <w:b/>
          <w:bCs/>
          <w:sz w:val="22"/>
        </w:rPr>
        <w:t>.</w:t>
      </w:r>
      <w:r>
        <w:rPr>
          <w:rFonts w:ascii="Arial" w:hAnsi="Arial"/>
          <w:sz w:val="22"/>
        </w:rPr>
        <w:t xml:space="preserve">  </w:t>
      </w:r>
      <w:r w:rsidR="001464C0">
        <w:rPr>
          <w:rFonts w:ascii="Arial" w:hAnsi="Arial"/>
          <w:sz w:val="22"/>
        </w:rPr>
        <w:t xml:space="preserve">The term project will </w:t>
      </w:r>
      <w:r w:rsidR="00CE532F">
        <w:rPr>
          <w:rFonts w:ascii="Arial" w:hAnsi="Arial"/>
          <w:sz w:val="22"/>
        </w:rPr>
        <w:t>be accomplished in groups of three or four</w:t>
      </w:r>
      <w:r w:rsidR="001464C0">
        <w:rPr>
          <w:rFonts w:ascii="Arial" w:hAnsi="Arial"/>
          <w:sz w:val="22"/>
        </w:rPr>
        <w:t xml:space="preserve"> persons.  </w:t>
      </w:r>
      <w:r>
        <w:rPr>
          <w:rFonts w:ascii="Arial" w:hAnsi="Arial"/>
          <w:sz w:val="22"/>
        </w:rPr>
        <w:t>It must be written in the fo</w:t>
      </w:r>
      <w:r w:rsidR="007A5759">
        <w:rPr>
          <w:rFonts w:ascii="Arial" w:hAnsi="Arial"/>
          <w:sz w:val="22"/>
        </w:rPr>
        <w:t>llowing format.</w:t>
      </w:r>
    </w:p>
    <w:p w:rsidR="00014255" w:rsidRDefault="00014255">
      <w:pPr>
        <w:pStyle w:val="PlainText"/>
        <w:rPr>
          <w:rFonts w:ascii="Arial" w:hAnsi="Arial"/>
          <w:sz w:val="22"/>
        </w:rPr>
      </w:pPr>
      <w:r>
        <w:rPr>
          <w:rFonts w:ascii="Arial" w:hAnsi="Arial"/>
          <w:sz w:val="22"/>
        </w:rPr>
        <w:tab/>
        <w:t xml:space="preserve">1.  </w:t>
      </w:r>
      <w:r>
        <w:rPr>
          <w:rFonts w:ascii="Arial" w:hAnsi="Arial"/>
          <w:b/>
          <w:sz w:val="22"/>
        </w:rPr>
        <w:t>Title Page</w:t>
      </w:r>
    </w:p>
    <w:p w:rsidR="00014255" w:rsidRDefault="00014255">
      <w:pPr>
        <w:pStyle w:val="PlainText"/>
        <w:rPr>
          <w:rFonts w:ascii="Arial" w:hAnsi="Arial"/>
          <w:sz w:val="22"/>
        </w:rPr>
      </w:pPr>
      <w:r>
        <w:rPr>
          <w:rFonts w:ascii="Arial" w:hAnsi="Arial"/>
          <w:sz w:val="22"/>
        </w:rPr>
        <w:tab/>
        <w:t xml:space="preserve">2.  </w:t>
      </w:r>
      <w:r>
        <w:rPr>
          <w:rFonts w:ascii="Arial" w:hAnsi="Arial"/>
          <w:b/>
          <w:sz w:val="22"/>
        </w:rPr>
        <w:t xml:space="preserve">Executive </w:t>
      </w:r>
      <w:r w:rsidRPr="00D20A0E">
        <w:rPr>
          <w:rFonts w:ascii="Arial" w:hAnsi="Arial"/>
          <w:bCs/>
          <w:sz w:val="22"/>
        </w:rPr>
        <w:t>Summary</w:t>
      </w:r>
      <w:r w:rsidR="00D20A0E">
        <w:rPr>
          <w:rFonts w:ascii="Arial" w:hAnsi="Arial"/>
          <w:bCs/>
          <w:sz w:val="22"/>
        </w:rPr>
        <w:t>—</w:t>
      </w:r>
      <w:r w:rsidRPr="00D20A0E">
        <w:rPr>
          <w:rFonts w:ascii="Arial" w:hAnsi="Arial"/>
          <w:bCs/>
          <w:sz w:val="22"/>
        </w:rPr>
        <w:t>A</w:t>
      </w:r>
      <w:r>
        <w:rPr>
          <w:rFonts w:ascii="Arial" w:hAnsi="Arial"/>
          <w:sz w:val="22"/>
        </w:rPr>
        <w:t xml:space="preserve"> one-page brief of the project or case.</w:t>
      </w:r>
    </w:p>
    <w:p w:rsidR="00DA46B8" w:rsidRDefault="00014255">
      <w:pPr>
        <w:pStyle w:val="PlainText"/>
        <w:rPr>
          <w:rFonts w:ascii="Arial" w:hAnsi="Arial"/>
          <w:sz w:val="22"/>
        </w:rPr>
      </w:pPr>
      <w:r>
        <w:rPr>
          <w:rFonts w:ascii="Arial" w:hAnsi="Arial"/>
          <w:sz w:val="22"/>
        </w:rPr>
        <w:tab/>
        <w:t>3</w:t>
      </w:r>
      <w:r w:rsidR="00DA46B8">
        <w:rPr>
          <w:rFonts w:ascii="Arial" w:hAnsi="Arial"/>
          <w:sz w:val="22"/>
        </w:rPr>
        <w:t>.  Part #1</w:t>
      </w:r>
      <w:r w:rsidR="003B6F20">
        <w:rPr>
          <w:rFonts w:ascii="Arial" w:hAnsi="Arial"/>
          <w:sz w:val="22"/>
        </w:rPr>
        <w:t>—revised from the e</w:t>
      </w:r>
      <w:r w:rsidR="002B7591">
        <w:rPr>
          <w:rFonts w:ascii="Arial" w:hAnsi="Arial"/>
          <w:sz w:val="22"/>
        </w:rPr>
        <w:t xml:space="preserve">arlier version turned in </w:t>
      </w:r>
      <w:r w:rsidR="00D20A0E">
        <w:rPr>
          <w:rFonts w:ascii="Arial" w:hAnsi="Arial"/>
          <w:sz w:val="22"/>
        </w:rPr>
        <w:t>7-1</w:t>
      </w:r>
      <w:r w:rsidR="008E3B19">
        <w:rPr>
          <w:rFonts w:ascii="Arial" w:hAnsi="Arial"/>
          <w:sz w:val="22"/>
        </w:rPr>
        <w:t>5</w:t>
      </w:r>
      <w:r w:rsidR="00D20A0E">
        <w:rPr>
          <w:rFonts w:ascii="Arial" w:hAnsi="Arial"/>
          <w:sz w:val="22"/>
        </w:rPr>
        <w:t>-201</w:t>
      </w:r>
      <w:r w:rsidR="008E3B19">
        <w:rPr>
          <w:rFonts w:ascii="Arial" w:hAnsi="Arial"/>
          <w:sz w:val="22"/>
        </w:rPr>
        <w:t>3</w:t>
      </w:r>
      <w:r w:rsidR="003B6F20">
        <w:rPr>
          <w:rFonts w:ascii="Arial" w:hAnsi="Arial"/>
          <w:sz w:val="22"/>
        </w:rPr>
        <w:t>, along with grade sheet</w:t>
      </w:r>
      <w:r w:rsidR="00F3415A">
        <w:rPr>
          <w:rFonts w:ascii="Arial" w:hAnsi="Arial"/>
          <w:sz w:val="22"/>
        </w:rPr>
        <w:t xml:space="preserve"> and the earlier version;</w:t>
      </w:r>
    </w:p>
    <w:p w:rsidR="00014255" w:rsidRDefault="00DA46B8">
      <w:pPr>
        <w:pStyle w:val="PlainText"/>
        <w:rPr>
          <w:rFonts w:ascii="Arial" w:hAnsi="Arial"/>
          <w:sz w:val="22"/>
        </w:rPr>
      </w:pPr>
      <w:r>
        <w:rPr>
          <w:rFonts w:ascii="Arial" w:hAnsi="Arial"/>
          <w:sz w:val="22"/>
        </w:rPr>
        <w:tab/>
        <w:t>4.  Part #2</w:t>
      </w:r>
      <w:r w:rsidR="00014255">
        <w:rPr>
          <w:rFonts w:ascii="Arial" w:hAnsi="Arial"/>
          <w:sz w:val="22"/>
        </w:rPr>
        <w:t xml:space="preserve"> </w:t>
      </w:r>
      <w:r w:rsidR="003B6F20">
        <w:rPr>
          <w:rFonts w:ascii="Arial" w:hAnsi="Arial"/>
          <w:sz w:val="22"/>
        </w:rPr>
        <w:t>—revised from the e</w:t>
      </w:r>
      <w:r w:rsidR="002B7591">
        <w:rPr>
          <w:rFonts w:ascii="Arial" w:hAnsi="Arial"/>
          <w:sz w:val="22"/>
        </w:rPr>
        <w:t>arlier version turned in 7-</w:t>
      </w:r>
      <w:r w:rsidR="008E3B19">
        <w:rPr>
          <w:rFonts w:ascii="Arial" w:hAnsi="Arial"/>
          <w:sz w:val="22"/>
        </w:rPr>
        <w:t>17</w:t>
      </w:r>
      <w:r w:rsidR="00D20A0E">
        <w:rPr>
          <w:rFonts w:ascii="Arial" w:hAnsi="Arial"/>
          <w:sz w:val="22"/>
        </w:rPr>
        <w:t>-201</w:t>
      </w:r>
      <w:r w:rsidR="008E3B19">
        <w:rPr>
          <w:rFonts w:ascii="Arial" w:hAnsi="Arial"/>
          <w:sz w:val="22"/>
        </w:rPr>
        <w:t>3</w:t>
      </w:r>
      <w:r w:rsidR="003B6F20">
        <w:rPr>
          <w:rFonts w:ascii="Arial" w:hAnsi="Arial"/>
          <w:sz w:val="22"/>
        </w:rPr>
        <w:t>, along with grade sheet</w:t>
      </w:r>
      <w:r w:rsidR="00F3415A">
        <w:rPr>
          <w:rFonts w:ascii="Arial" w:hAnsi="Arial"/>
          <w:sz w:val="22"/>
        </w:rPr>
        <w:t xml:space="preserve"> and the earlier version;</w:t>
      </w:r>
    </w:p>
    <w:p w:rsidR="00DA46B8" w:rsidRDefault="00DA46B8">
      <w:pPr>
        <w:pStyle w:val="PlainText"/>
        <w:rPr>
          <w:rFonts w:ascii="Arial" w:hAnsi="Arial"/>
          <w:sz w:val="22"/>
        </w:rPr>
      </w:pPr>
      <w:r>
        <w:rPr>
          <w:rFonts w:ascii="Arial" w:hAnsi="Arial"/>
          <w:sz w:val="22"/>
        </w:rPr>
        <w:tab/>
        <w:t>5.  Part #3</w:t>
      </w:r>
      <w:r w:rsidR="003B6F20">
        <w:rPr>
          <w:rFonts w:ascii="Arial" w:hAnsi="Arial"/>
          <w:sz w:val="22"/>
        </w:rPr>
        <w:t>—revised from the e</w:t>
      </w:r>
      <w:r w:rsidR="002B7591">
        <w:rPr>
          <w:rFonts w:ascii="Arial" w:hAnsi="Arial"/>
          <w:sz w:val="22"/>
        </w:rPr>
        <w:t>arlier version turned in 7-</w:t>
      </w:r>
      <w:r w:rsidR="008E3B19">
        <w:rPr>
          <w:rFonts w:ascii="Arial" w:hAnsi="Arial"/>
          <w:sz w:val="22"/>
        </w:rPr>
        <w:t>19</w:t>
      </w:r>
      <w:r w:rsidR="00D20A0E">
        <w:rPr>
          <w:rFonts w:ascii="Arial" w:hAnsi="Arial"/>
          <w:sz w:val="22"/>
        </w:rPr>
        <w:t>-201</w:t>
      </w:r>
      <w:r w:rsidR="008E3B19">
        <w:rPr>
          <w:rFonts w:ascii="Arial" w:hAnsi="Arial"/>
          <w:sz w:val="22"/>
        </w:rPr>
        <w:t>3</w:t>
      </w:r>
      <w:r w:rsidR="003B6F20">
        <w:rPr>
          <w:rFonts w:ascii="Arial" w:hAnsi="Arial"/>
          <w:sz w:val="22"/>
        </w:rPr>
        <w:t>, along with grade sheet</w:t>
      </w:r>
      <w:r w:rsidR="00F3415A">
        <w:rPr>
          <w:rFonts w:ascii="Arial" w:hAnsi="Arial"/>
          <w:sz w:val="22"/>
        </w:rPr>
        <w:t xml:space="preserve"> and the earlier version;</w:t>
      </w:r>
    </w:p>
    <w:p w:rsidR="00DA46B8" w:rsidRDefault="00DA46B8">
      <w:pPr>
        <w:pStyle w:val="PlainText"/>
        <w:rPr>
          <w:rFonts w:ascii="Arial" w:hAnsi="Arial"/>
          <w:sz w:val="22"/>
        </w:rPr>
      </w:pPr>
      <w:r>
        <w:rPr>
          <w:rFonts w:ascii="Arial" w:hAnsi="Arial"/>
          <w:sz w:val="22"/>
        </w:rPr>
        <w:tab/>
        <w:t>6.  Part #4</w:t>
      </w:r>
      <w:r w:rsidR="003B6F20">
        <w:rPr>
          <w:rFonts w:ascii="Arial" w:hAnsi="Arial"/>
          <w:sz w:val="22"/>
        </w:rPr>
        <w:t>—revised from the earl</w:t>
      </w:r>
      <w:r w:rsidR="002B7591">
        <w:rPr>
          <w:rFonts w:ascii="Arial" w:hAnsi="Arial"/>
          <w:sz w:val="22"/>
        </w:rPr>
        <w:t>ier version turned in 7-</w:t>
      </w:r>
      <w:r w:rsidR="009D4AD2">
        <w:rPr>
          <w:rFonts w:ascii="Arial" w:hAnsi="Arial"/>
          <w:sz w:val="22"/>
        </w:rPr>
        <w:t>3</w:t>
      </w:r>
      <w:r w:rsidR="008E3B19">
        <w:rPr>
          <w:rFonts w:ascii="Arial" w:hAnsi="Arial"/>
          <w:sz w:val="22"/>
        </w:rPr>
        <w:t>0</w:t>
      </w:r>
      <w:r w:rsidR="002B7591">
        <w:rPr>
          <w:rFonts w:ascii="Arial" w:hAnsi="Arial"/>
          <w:sz w:val="22"/>
        </w:rPr>
        <w:t>-201</w:t>
      </w:r>
      <w:r w:rsidR="008E3B19">
        <w:rPr>
          <w:rFonts w:ascii="Arial" w:hAnsi="Arial"/>
          <w:sz w:val="22"/>
        </w:rPr>
        <w:t>3</w:t>
      </w:r>
      <w:r w:rsidR="003B6F20">
        <w:rPr>
          <w:rFonts w:ascii="Arial" w:hAnsi="Arial"/>
          <w:sz w:val="22"/>
        </w:rPr>
        <w:t>, along with grade sheet</w:t>
      </w:r>
      <w:r w:rsidR="00F3415A" w:rsidRPr="00F3415A">
        <w:rPr>
          <w:rFonts w:ascii="Arial" w:hAnsi="Arial"/>
          <w:sz w:val="22"/>
        </w:rPr>
        <w:t xml:space="preserve"> </w:t>
      </w:r>
      <w:r w:rsidR="00F3415A">
        <w:rPr>
          <w:rFonts w:ascii="Arial" w:hAnsi="Arial"/>
          <w:sz w:val="22"/>
        </w:rPr>
        <w:t>and the earlier version;</w:t>
      </w:r>
    </w:p>
    <w:p w:rsidR="00DA46B8" w:rsidRDefault="00DA46B8">
      <w:pPr>
        <w:pStyle w:val="PlainText"/>
        <w:rPr>
          <w:rFonts w:ascii="Arial" w:hAnsi="Arial"/>
          <w:sz w:val="22"/>
        </w:rPr>
      </w:pPr>
      <w:r>
        <w:rPr>
          <w:rFonts w:ascii="Arial" w:hAnsi="Arial"/>
          <w:sz w:val="22"/>
        </w:rPr>
        <w:tab/>
        <w:t>7.  Part #5</w:t>
      </w:r>
      <w:r w:rsidR="003B6F20">
        <w:rPr>
          <w:rFonts w:ascii="Arial" w:hAnsi="Arial"/>
          <w:sz w:val="22"/>
        </w:rPr>
        <w:t>—revised from</w:t>
      </w:r>
      <w:r w:rsidR="00986D19">
        <w:rPr>
          <w:rFonts w:ascii="Arial" w:hAnsi="Arial"/>
          <w:sz w:val="22"/>
        </w:rPr>
        <w:t xml:space="preserve"> t</w:t>
      </w:r>
      <w:r w:rsidR="009D11DD">
        <w:rPr>
          <w:rFonts w:ascii="Arial" w:hAnsi="Arial"/>
          <w:sz w:val="22"/>
        </w:rPr>
        <w:t xml:space="preserve">he </w:t>
      </w:r>
      <w:r w:rsidR="00DE2FF5">
        <w:rPr>
          <w:rFonts w:ascii="Arial" w:hAnsi="Arial"/>
          <w:sz w:val="22"/>
        </w:rPr>
        <w:t xml:space="preserve">earlier version turned in </w:t>
      </w:r>
      <w:r w:rsidR="008E3B19">
        <w:rPr>
          <w:rFonts w:ascii="Arial" w:hAnsi="Arial"/>
          <w:sz w:val="22"/>
        </w:rPr>
        <w:t>8</w:t>
      </w:r>
      <w:r w:rsidR="00DE2FF5">
        <w:rPr>
          <w:rFonts w:ascii="Arial" w:hAnsi="Arial"/>
          <w:sz w:val="22"/>
        </w:rPr>
        <w:t>-</w:t>
      </w:r>
      <w:r w:rsidR="008E3B19">
        <w:rPr>
          <w:rFonts w:ascii="Arial" w:hAnsi="Arial"/>
          <w:sz w:val="22"/>
        </w:rPr>
        <w:t>5</w:t>
      </w:r>
      <w:r w:rsidR="00DE2FF5">
        <w:rPr>
          <w:rFonts w:ascii="Arial" w:hAnsi="Arial"/>
          <w:sz w:val="22"/>
        </w:rPr>
        <w:t>-</w:t>
      </w:r>
      <w:r w:rsidR="002B7591">
        <w:rPr>
          <w:rFonts w:ascii="Arial" w:hAnsi="Arial"/>
          <w:sz w:val="22"/>
        </w:rPr>
        <w:t>201</w:t>
      </w:r>
      <w:r w:rsidR="008E3B19">
        <w:rPr>
          <w:rFonts w:ascii="Arial" w:hAnsi="Arial"/>
          <w:sz w:val="22"/>
        </w:rPr>
        <w:t>3</w:t>
      </w:r>
      <w:r w:rsidR="003B6F20">
        <w:rPr>
          <w:rFonts w:ascii="Arial" w:hAnsi="Arial"/>
          <w:sz w:val="22"/>
        </w:rPr>
        <w:t>, along with grade sheet</w:t>
      </w:r>
      <w:r w:rsidR="00F3415A" w:rsidRPr="00F3415A">
        <w:rPr>
          <w:rFonts w:ascii="Arial" w:hAnsi="Arial"/>
          <w:sz w:val="22"/>
        </w:rPr>
        <w:t xml:space="preserve"> </w:t>
      </w:r>
      <w:r w:rsidR="00F3415A">
        <w:rPr>
          <w:rFonts w:ascii="Arial" w:hAnsi="Arial"/>
          <w:sz w:val="22"/>
        </w:rPr>
        <w:t>and the earlier version;</w:t>
      </w:r>
    </w:p>
    <w:p w:rsidR="00DA46B8" w:rsidRDefault="00DA46B8">
      <w:pPr>
        <w:pStyle w:val="PlainText"/>
        <w:rPr>
          <w:rFonts w:ascii="Arial" w:hAnsi="Arial"/>
          <w:sz w:val="22"/>
        </w:rPr>
      </w:pPr>
      <w:r>
        <w:rPr>
          <w:rFonts w:ascii="Arial" w:hAnsi="Arial"/>
          <w:sz w:val="22"/>
        </w:rPr>
        <w:tab/>
        <w:t>8.  Part #6</w:t>
      </w:r>
      <w:r w:rsidR="003B6F20">
        <w:rPr>
          <w:rFonts w:ascii="Arial" w:hAnsi="Arial"/>
          <w:sz w:val="22"/>
        </w:rPr>
        <w:t>—</w:t>
      </w:r>
      <w:r w:rsidR="006C4D5A">
        <w:rPr>
          <w:rFonts w:ascii="Arial" w:hAnsi="Arial"/>
          <w:sz w:val="22"/>
        </w:rPr>
        <w:t>turned in 8-</w:t>
      </w:r>
      <w:r w:rsidR="00981668">
        <w:rPr>
          <w:rFonts w:ascii="Arial" w:hAnsi="Arial"/>
          <w:sz w:val="22"/>
        </w:rPr>
        <w:t>8</w:t>
      </w:r>
      <w:r w:rsidR="002B7591">
        <w:rPr>
          <w:rFonts w:ascii="Arial" w:hAnsi="Arial"/>
          <w:sz w:val="22"/>
        </w:rPr>
        <w:t>-201</w:t>
      </w:r>
      <w:r w:rsidR="008E3B19">
        <w:rPr>
          <w:rFonts w:ascii="Arial" w:hAnsi="Arial"/>
          <w:sz w:val="22"/>
        </w:rPr>
        <w:t>3</w:t>
      </w:r>
      <w:r w:rsidR="006952BA">
        <w:rPr>
          <w:rFonts w:ascii="Arial" w:hAnsi="Arial"/>
          <w:sz w:val="22"/>
        </w:rPr>
        <w:t xml:space="preserve">, </w:t>
      </w:r>
      <w:r w:rsidR="00981668">
        <w:rPr>
          <w:rFonts w:ascii="Arial" w:hAnsi="Arial"/>
          <w:sz w:val="22"/>
        </w:rPr>
        <w:t>at 11AM</w:t>
      </w:r>
      <w:r w:rsidR="009D11DD">
        <w:rPr>
          <w:rFonts w:ascii="Arial" w:hAnsi="Arial"/>
          <w:sz w:val="22"/>
        </w:rPr>
        <w:t xml:space="preserve">, </w:t>
      </w:r>
      <w:r w:rsidR="006952BA">
        <w:rPr>
          <w:rFonts w:ascii="Arial" w:hAnsi="Arial"/>
          <w:sz w:val="22"/>
        </w:rPr>
        <w:t>with the final term project report</w:t>
      </w:r>
      <w:r w:rsidR="00CB4516">
        <w:rPr>
          <w:rFonts w:ascii="Arial" w:hAnsi="Arial"/>
          <w:sz w:val="22"/>
        </w:rPr>
        <w:t>.</w:t>
      </w:r>
    </w:p>
    <w:p w:rsidR="00CB4516" w:rsidRPr="00CB4516" w:rsidRDefault="00CB4516">
      <w:pPr>
        <w:pStyle w:val="PlainText"/>
        <w:rPr>
          <w:rFonts w:ascii="Arial" w:hAnsi="Arial"/>
          <w:sz w:val="22"/>
        </w:rPr>
      </w:pPr>
    </w:p>
    <w:p w:rsidR="00014255" w:rsidRDefault="00014255">
      <w:pPr>
        <w:pStyle w:val="PlainText"/>
        <w:rPr>
          <w:rFonts w:ascii="Arial" w:hAnsi="Arial"/>
          <w:sz w:val="22"/>
        </w:rPr>
      </w:pPr>
      <w:r w:rsidRPr="00CB4516">
        <w:rPr>
          <w:rFonts w:ascii="Arial" w:hAnsi="Arial"/>
          <w:b/>
          <w:bCs/>
          <w:sz w:val="22"/>
        </w:rPr>
        <w:t>PROJECT GRADING AND EVALUATION:</w:t>
      </w:r>
      <w:r>
        <w:rPr>
          <w:rFonts w:ascii="Arial" w:hAnsi="Arial"/>
          <w:sz w:val="22"/>
        </w:rPr>
        <w:t xml:space="preserve">  The project or case will be evaluated along the</w:t>
      </w:r>
      <w:r w:rsidR="00CB4516">
        <w:rPr>
          <w:rFonts w:ascii="Arial" w:hAnsi="Arial"/>
          <w:sz w:val="22"/>
        </w:rPr>
        <w:t xml:space="preserve"> </w:t>
      </w:r>
      <w:r>
        <w:rPr>
          <w:rFonts w:ascii="Arial" w:hAnsi="Arial"/>
          <w:sz w:val="22"/>
        </w:rPr>
        <w:t>following dimensions.</w:t>
      </w:r>
    </w:p>
    <w:p w:rsidR="00014255" w:rsidRDefault="00014255">
      <w:pPr>
        <w:pStyle w:val="PlainText"/>
        <w:rPr>
          <w:rFonts w:ascii="Arial" w:hAnsi="Arial"/>
          <w:sz w:val="22"/>
        </w:rPr>
      </w:pPr>
      <w:r>
        <w:rPr>
          <w:rFonts w:ascii="Arial" w:hAnsi="Arial"/>
          <w:sz w:val="22"/>
        </w:rPr>
        <w:tab/>
        <w:t xml:space="preserve">1. </w:t>
      </w:r>
      <w:r w:rsidR="00CB4516">
        <w:rPr>
          <w:rFonts w:ascii="Arial" w:hAnsi="Arial"/>
          <w:sz w:val="22"/>
        </w:rPr>
        <w:t xml:space="preserve"> </w:t>
      </w:r>
      <w:r>
        <w:rPr>
          <w:rFonts w:ascii="Arial" w:hAnsi="Arial"/>
          <w:i/>
          <w:sz w:val="22"/>
          <w:u w:val="single"/>
        </w:rPr>
        <w:t>Originality</w:t>
      </w:r>
      <w:r>
        <w:rPr>
          <w:rFonts w:ascii="Arial" w:hAnsi="Arial"/>
          <w:sz w:val="22"/>
        </w:rPr>
        <w:t xml:space="preserve"> -- is the basic application especially interesting or unusual, or is it a re-hash of a well-known textbook illustration?</w:t>
      </w:r>
    </w:p>
    <w:p w:rsidR="00014255" w:rsidRDefault="00014255">
      <w:pPr>
        <w:pStyle w:val="PlainText"/>
        <w:rPr>
          <w:rFonts w:ascii="Arial" w:hAnsi="Arial"/>
          <w:sz w:val="22"/>
        </w:rPr>
      </w:pPr>
      <w:r>
        <w:rPr>
          <w:rFonts w:ascii="Arial" w:hAnsi="Arial"/>
          <w:sz w:val="22"/>
        </w:rPr>
        <w:tab/>
        <w:t xml:space="preserve">2. </w:t>
      </w:r>
      <w:r w:rsidR="00CB4516">
        <w:rPr>
          <w:rFonts w:ascii="Arial" w:hAnsi="Arial"/>
          <w:sz w:val="22"/>
        </w:rPr>
        <w:t xml:space="preserve"> </w:t>
      </w:r>
      <w:r>
        <w:rPr>
          <w:rFonts w:ascii="Arial" w:hAnsi="Arial"/>
          <w:i/>
          <w:sz w:val="22"/>
          <w:u w:val="single"/>
        </w:rPr>
        <w:t>Analytical approach</w:t>
      </w:r>
      <w:r>
        <w:rPr>
          <w:rFonts w:ascii="Arial" w:hAnsi="Arial"/>
          <w:sz w:val="22"/>
        </w:rPr>
        <w:t xml:space="preserve"> -- was the appropriate model (or models) chosen, and was the analysis complete and accurate?</w:t>
      </w:r>
    </w:p>
    <w:p w:rsidR="00014255" w:rsidRDefault="00014255">
      <w:pPr>
        <w:pStyle w:val="PlainText"/>
        <w:ind w:firstLine="720"/>
        <w:rPr>
          <w:rFonts w:ascii="Arial" w:hAnsi="Arial"/>
          <w:sz w:val="22"/>
        </w:rPr>
      </w:pPr>
      <w:r>
        <w:rPr>
          <w:rFonts w:ascii="Arial" w:hAnsi="Arial"/>
          <w:sz w:val="22"/>
        </w:rPr>
        <w:t xml:space="preserve">3. </w:t>
      </w:r>
      <w:r w:rsidR="00CB4516">
        <w:rPr>
          <w:rFonts w:ascii="Arial" w:hAnsi="Arial"/>
          <w:sz w:val="22"/>
        </w:rPr>
        <w:t xml:space="preserve"> </w:t>
      </w:r>
      <w:r>
        <w:rPr>
          <w:rFonts w:ascii="Arial" w:hAnsi="Arial"/>
          <w:i/>
          <w:sz w:val="22"/>
          <w:u w:val="single"/>
        </w:rPr>
        <w:t>Documentation</w:t>
      </w:r>
      <w:r>
        <w:rPr>
          <w:rFonts w:ascii="Arial" w:hAnsi="Arial"/>
          <w:sz w:val="22"/>
        </w:rPr>
        <w:t xml:space="preserve"> -- were the problem characteristics well-documented, and were appropriate literature sources referenced?</w:t>
      </w:r>
    </w:p>
    <w:p w:rsidR="00014255" w:rsidRDefault="00014255">
      <w:pPr>
        <w:pStyle w:val="PlainText"/>
        <w:rPr>
          <w:rFonts w:ascii="Arial" w:hAnsi="Arial"/>
          <w:sz w:val="22"/>
        </w:rPr>
      </w:pPr>
      <w:r>
        <w:rPr>
          <w:rFonts w:ascii="Arial" w:hAnsi="Arial"/>
          <w:sz w:val="22"/>
        </w:rPr>
        <w:tab/>
        <w:t xml:space="preserve">4. </w:t>
      </w:r>
      <w:r w:rsidR="00CB4516">
        <w:rPr>
          <w:rFonts w:ascii="Arial" w:hAnsi="Arial"/>
          <w:sz w:val="22"/>
        </w:rPr>
        <w:t xml:space="preserve"> </w:t>
      </w:r>
      <w:r>
        <w:rPr>
          <w:rFonts w:ascii="Arial" w:hAnsi="Arial"/>
          <w:i/>
          <w:sz w:val="22"/>
          <w:u w:val="single"/>
        </w:rPr>
        <w:t>Quality of the report</w:t>
      </w:r>
      <w:r>
        <w:rPr>
          <w:rFonts w:ascii="Arial" w:hAnsi="Arial"/>
          <w:sz w:val="22"/>
        </w:rPr>
        <w:t xml:space="preserve"> -- is the report professionally done, in the</w:t>
      </w:r>
      <w:r w:rsidR="00AB0A61">
        <w:rPr>
          <w:rFonts w:ascii="Arial" w:hAnsi="Arial"/>
          <w:sz w:val="22"/>
        </w:rPr>
        <w:t xml:space="preserve"> </w:t>
      </w:r>
      <w:r>
        <w:rPr>
          <w:rFonts w:ascii="Arial" w:hAnsi="Arial"/>
          <w:sz w:val="22"/>
        </w:rPr>
        <w:t>correct format, and well-written? In addition, creativity, clarity, completeness, complexity will figure significantly into the overall grade.</w:t>
      </w:r>
    </w:p>
    <w:p w:rsidR="00014255" w:rsidRDefault="00014255">
      <w:pPr>
        <w:pStyle w:val="PlainText"/>
        <w:rPr>
          <w:rFonts w:ascii="Arial" w:hAnsi="Arial"/>
          <w:sz w:val="22"/>
        </w:rPr>
      </w:pPr>
    </w:p>
    <w:p w:rsidR="00014255" w:rsidRDefault="00014255">
      <w:pPr>
        <w:pStyle w:val="PlainText"/>
        <w:rPr>
          <w:rFonts w:ascii="Arial" w:hAnsi="Arial"/>
          <w:sz w:val="22"/>
        </w:rPr>
      </w:pPr>
      <w:r w:rsidRPr="00CB4516">
        <w:rPr>
          <w:rFonts w:ascii="Arial" w:hAnsi="Arial"/>
          <w:b/>
          <w:bCs/>
          <w:sz w:val="22"/>
        </w:rPr>
        <w:lastRenderedPageBreak/>
        <w:t>PROJECT COMMENTS AND SUGGESTIONS:</w:t>
      </w:r>
      <w:r>
        <w:rPr>
          <w:rFonts w:ascii="Arial" w:hAnsi="Arial"/>
          <w:sz w:val="22"/>
        </w:rPr>
        <w:t xml:space="preserve">  If done well, a project/case of this type is a tremendous learning experience.  In the "real world" of business, industry, and public sector decision making, such undertakings are everyday occurrences at all managerial levels, and promotion to higher levels of managerial responsibility depends to a large extent on one's ability to identify, model, and solve problems, and to communicate the results in a well-written report.</w:t>
      </w:r>
    </w:p>
    <w:p w:rsidR="00014255" w:rsidRDefault="00014255">
      <w:pPr>
        <w:pStyle w:val="PlainText"/>
        <w:rPr>
          <w:rFonts w:ascii="Arial" w:hAnsi="Arial"/>
          <w:sz w:val="22"/>
        </w:rPr>
      </w:pPr>
    </w:p>
    <w:p w:rsidR="00014255" w:rsidRDefault="00014255">
      <w:pPr>
        <w:pStyle w:val="PlainText"/>
        <w:rPr>
          <w:rFonts w:ascii="Arial" w:hAnsi="Arial"/>
          <w:sz w:val="22"/>
        </w:rPr>
      </w:pPr>
      <w:r>
        <w:rPr>
          <w:rFonts w:ascii="Arial" w:hAnsi="Arial"/>
          <w:sz w:val="22"/>
        </w:rPr>
        <w:t xml:space="preserve">The following "tips" may be helpful to you in identifying an appropriate project or case, and successfully completing the assignment. </w:t>
      </w:r>
    </w:p>
    <w:p w:rsidR="007D5B30" w:rsidRDefault="00014255">
      <w:pPr>
        <w:pStyle w:val="PlainText"/>
        <w:rPr>
          <w:rFonts w:ascii="Arial" w:hAnsi="Arial"/>
          <w:sz w:val="22"/>
        </w:rPr>
      </w:pPr>
      <w:r>
        <w:rPr>
          <w:rFonts w:ascii="Arial" w:hAnsi="Arial"/>
          <w:sz w:val="22"/>
        </w:rPr>
        <w:tab/>
        <w:t xml:space="preserve">1. </w:t>
      </w:r>
      <w:r w:rsidR="00CB4516">
        <w:rPr>
          <w:rFonts w:ascii="Arial" w:hAnsi="Arial"/>
          <w:sz w:val="22"/>
        </w:rPr>
        <w:t xml:space="preserve"> </w:t>
      </w:r>
      <w:r>
        <w:rPr>
          <w:rFonts w:ascii="Arial" w:hAnsi="Arial"/>
          <w:sz w:val="22"/>
        </w:rPr>
        <w:t xml:space="preserve">Try to identify a problem </w:t>
      </w:r>
      <w:r w:rsidR="007D5B30">
        <w:rPr>
          <w:rFonts w:ascii="Arial" w:hAnsi="Arial"/>
          <w:sz w:val="22"/>
        </w:rPr>
        <w:t xml:space="preserve">or need </w:t>
      </w:r>
      <w:r>
        <w:rPr>
          <w:rFonts w:ascii="Arial" w:hAnsi="Arial"/>
          <w:sz w:val="22"/>
        </w:rPr>
        <w:t>in an environment familiar to you.  Problems are all-pervasive in organizations, and few exist that cannot be</w:t>
      </w:r>
      <w:r w:rsidR="007D5B30">
        <w:rPr>
          <w:rFonts w:ascii="Arial" w:hAnsi="Arial"/>
          <w:sz w:val="22"/>
        </w:rPr>
        <w:t xml:space="preserve"> addressed with a new product or service.  Pick a problem or need that you care deeply about.</w:t>
      </w:r>
    </w:p>
    <w:p w:rsidR="00014255" w:rsidRDefault="00014255">
      <w:pPr>
        <w:pStyle w:val="PlainText"/>
        <w:rPr>
          <w:rFonts w:ascii="Arial" w:hAnsi="Arial"/>
          <w:sz w:val="22"/>
        </w:rPr>
      </w:pPr>
      <w:r>
        <w:rPr>
          <w:rFonts w:ascii="Arial" w:hAnsi="Arial"/>
          <w:sz w:val="22"/>
        </w:rPr>
        <w:tab/>
        <w:t xml:space="preserve">2. </w:t>
      </w:r>
      <w:r w:rsidR="00CB4516">
        <w:rPr>
          <w:rFonts w:ascii="Arial" w:hAnsi="Arial"/>
          <w:sz w:val="22"/>
        </w:rPr>
        <w:t xml:space="preserve"> </w:t>
      </w:r>
      <w:r>
        <w:rPr>
          <w:rFonts w:ascii="Arial" w:hAnsi="Arial"/>
          <w:sz w:val="22"/>
        </w:rPr>
        <w:t>Begin now to define your project.  Most poor projects (both in academia and in the "real world") are the result of procrastination – waiting until the last minute, and "throwing something together."  I'll be happy to act as a consultant to help you focus an idea you may have.</w:t>
      </w:r>
    </w:p>
    <w:p w:rsidR="00014255" w:rsidRDefault="00014255">
      <w:pPr>
        <w:pStyle w:val="PlainText"/>
        <w:rPr>
          <w:rFonts w:ascii="Arial" w:hAnsi="Arial"/>
          <w:sz w:val="22"/>
        </w:rPr>
      </w:pPr>
      <w:r>
        <w:rPr>
          <w:rFonts w:ascii="Arial" w:hAnsi="Arial"/>
          <w:sz w:val="22"/>
        </w:rPr>
        <w:tab/>
        <w:t xml:space="preserve">3. </w:t>
      </w:r>
      <w:r w:rsidR="00CB4516">
        <w:rPr>
          <w:rFonts w:ascii="Arial" w:hAnsi="Arial"/>
          <w:sz w:val="22"/>
        </w:rPr>
        <w:t xml:space="preserve"> </w:t>
      </w:r>
      <w:r>
        <w:rPr>
          <w:rFonts w:ascii="Arial" w:hAnsi="Arial"/>
          <w:sz w:val="22"/>
        </w:rPr>
        <w:t>To give you an idea of the wide variety of managerial problems amenable</w:t>
      </w:r>
      <w:r w:rsidR="00CB4516">
        <w:rPr>
          <w:rFonts w:ascii="Arial" w:hAnsi="Arial"/>
          <w:sz w:val="22"/>
        </w:rPr>
        <w:t xml:space="preserve"> </w:t>
      </w:r>
      <w:r>
        <w:rPr>
          <w:rFonts w:ascii="Arial" w:hAnsi="Arial"/>
          <w:sz w:val="22"/>
        </w:rPr>
        <w:t xml:space="preserve">to projects of this kind, </w:t>
      </w:r>
      <w:r w:rsidR="004A7748">
        <w:rPr>
          <w:rFonts w:ascii="Arial" w:hAnsi="Arial"/>
          <w:sz w:val="22"/>
        </w:rPr>
        <w:t>consider the following projects:</w:t>
      </w:r>
    </w:p>
    <w:p w:rsidR="00014255" w:rsidRDefault="00CB4516" w:rsidP="00011426">
      <w:pPr>
        <w:pStyle w:val="PlainText"/>
        <w:ind w:left="360"/>
        <w:rPr>
          <w:rFonts w:ascii="Arial" w:hAnsi="Arial"/>
          <w:sz w:val="22"/>
        </w:rPr>
      </w:pPr>
      <w:r>
        <w:rPr>
          <w:rFonts w:ascii="Arial" w:hAnsi="Arial"/>
          <w:sz w:val="22"/>
        </w:rPr>
        <w:t xml:space="preserve">a.  </w:t>
      </w:r>
      <w:r w:rsidR="004A7748">
        <w:rPr>
          <w:rFonts w:ascii="Arial" w:hAnsi="Arial"/>
          <w:sz w:val="22"/>
        </w:rPr>
        <w:t>A one-stop-shop firm to help baby-boomers transition to retirement</w:t>
      </w:r>
    </w:p>
    <w:p w:rsidR="00014255" w:rsidRDefault="00014255" w:rsidP="00011426">
      <w:pPr>
        <w:pStyle w:val="PlainText"/>
        <w:ind w:left="360"/>
        <w:rPr>
          <w:rFonts w:ascii="Arial" w:hAnsi="Arial"/>
          <w:sz w:val="22"/>
        </w:rPr>
      </w:pPr>
      <w:r>
        <w:rPr>
          <w:rFonts w:ascii="Arial" w:hAnsi="Arial"/>
          <w:sz w:val="22"/>
        </w:rPr>
        <w:t xml:space="preserve">b. </w:t>
      </w:r>
      <w:r w:rsidR="00CB4516">
        <w:rPr>
          <w:rFonts w:ascii="Arial" w:hAnsi="Arial"/>
          <w:sz w:val="22"/>
        </w:rPr>
        <w:t xml:space="preserve"> </w:t>
      </w:r>
      <w:r w:rsidR="004A7748">
        <w:rPr>
          <w:rFonts w:ascii="Arial" w:hAnsi="Arial"/>
          <w:sz w:val="22"/>
        </w:rPr>
        <w:t>Lean i</w:t>
      </w:r>
      <w:r>
        <w:rPr>
          <w:rFonts w:ascii="Arial" w:hAnsi="Arial"/>
          <w:sz w:val="22"/>
        </w:rPr>
        <w:t xml:space="preserve">nnovations in </w:t>
      </w:r>
      <w:r w:rsidR="004A7748">
        <w:rPr>
          <w:rFonts w:ascii="Arial" w:hAnsi="Arial"/>
          <w:sz w:val="22"/>
        </w:rPr>
        <w:t xml:space="preserve">health-care </w:t>
      </w:r>
      <w:r>
        <w:rPr>
          <w:rFonts w:ascii="Arial" w:hAnsi="Arial"/>
          <w:sz w:val="22"/>
        </w:rPr>
        <w:t>process management</w:t>
      </w:r>
    </w:p>
    <w:p w:rsidR="00014255" w:rsidRDefault="00014255" w:rsidP="00011426">
      <w:pPr>
        <w:pStyle w:val="PlainText"/>
        <w:ind w:left="360"/>
        <w:rPr>
          <w:rFonts w:ascii="Arial" w:hAnsi="Arial"/>
          <w:sz w:val="22"/>
        </w:rPr>
      </w:pPr>
      <w:r>
        <w:rPr>
          <w:rFonts w:ascii="Arial" w:hAnsi="Arial"/>
          <w:sz w:val="22"/>
        </w:rPr>
        <w:t xml:space="preserve">c. </w:t>
      </w:r>
      <w:r w:rsidR="00CB4516">
        <w:rPr>
          <w:rFonts w:ascii="Arial" w:hAnsi="Arial"/>
          <w:sz w:val="22"/>
        </w:rPr>
        <w:t xml:space="preserve"> </w:t>
      </w:r>
      <w:r w:rsidR="004A7748">
        <w:rPr>
          <w:rFonts w:ascii="Arial" w:hAnsi="Arial"/>
          <w:sz w:val="22"/>
        </w:rPr>
        <w:t>New startup m</w:t>
      </w:r>
      <w:r>
        <w:rPr>
          <w:rFonts w:ascii="Arial" w:hAnsi="Arial"/>
          <w:sz w:val="22"/>
        </w:rPr>
        <w:t>anufacturing operations of a local manufacturer</w:t>
      </w:r>
    </w:p>
    <w:p w:rsidR="00014255" w:rsidRDefault="004A7748" w:rsidP="00011426">
      <w:pPr>
        <w:pStyle w:val="PlainText"/>
        <w:ind w:left="360"/>
        <w:rPr>
          <w:rFonts w:ascii="Arial" w:hAnsi="Arial"/>
          <w:sz w:val="22"/>
        </w:rPr>
      </w:pPr>
      <w:r>
        <w:rPr>
          <w:rFonts w:ascii="Arial" w:hAnsi="Arial"/>
          <w:sz w:val="22"/>
        </w:rPr>
        <w:t>d.</w:t>
      </w:r>
      <w:r w:rsidR="00CB4516">
        <w:rPr>
          <w:rFonts w:ascii="Arial" w:hAnsi="Arial"/>
          <w:sz w:val="22"/>
        </w:rPr>
        <w:t xml:space="preserve"> </w:t>
      </w:r>
      <w:r>
        <w:rPr>
          <w:rFonts w:ascii="Arial" w:hAnsi="Arial"/>
          <w:sz w:val="22"/>
        </w:rPr>
        <w:t xml:space="preserve"> New firm for accommodation of off-shoring of jobs</w:t>
      </w:r>
    </w:p>
    <w:p w:rsidR="00014255" w:rsidRDefault="004A7748" w:rsidP="00011426">
      <w:pPr>
        <w:pStyle w:val="PlainText"/>
        <w:ind w:left="360"/>
        <w:rPr>
          <w:rFonts w:ascii="Arial" w:hAnsi="Arial"/>
          <w:sz w:val="22"/>
        </w:rPr>
      </w:pPr>
      <w:r>
        <w:rPr>
          <w:rFonts w:ascii="Arial" w:hAnsi="Arial"/>
          <w:sz w:val="22"/>
        </w:rPr>
        <w:t xml:space="preserve">e. </w:t>
      </w:r>
      <w:r w:rsidR="00CB4516">
        <w:rPr>
          <w:rFonts w:ascii="Arial" w:hAnsi="Arial"/>
          <w:sz w:val="22"/>
        </w:rPr>
        <w:t xml:space="preserve"> </w:t>
      </w:r>
      <w:r>
        <w:rPr>
          <w:rFonts w:ascii="Arial" w:hAnsi="Arial"/>
          <w:sz w:val="22"/>
        </w:rPr>
        <w:t>New firm to assist retirees to transition to a home in some tropical paradise</w:t>
      </w:r>
    </w:p>
    <w:p w:rsidR="00014255" w:rsidRDefault="00014255" w:rsidP="00011426">
      <w:pPr>
        <w:pStyle w:val="PlainText"/>
        <w:ind w:left="360"/>
        <w:rPr>
          <w:rFonts w:ascii="Arial" w:hAnsi="Arial"/>
          <w:sz w:val="22"/>
        </w:rPr>
      </w:pPr>
      <w:r>
        <w:rPr>
          <w:rFonts w:ascii="Arial" w:hAnsi="Arial"/>
          <w:sz w:val="22"/>
        </w:rPr>
        <w:t>f.</w:t>
      </w:r>
      <w:r w:rsidR="004A7748">
        <w:rPr>
          <w:rFonts w:ascii="Arial" w:hAnsi="Arial"/>
          <w:sz w:val="22"/>
        </w:rPr>
        <w:t xml:space="preserve"> </w:t>
      </w:r>
      <w:r w:rsidR="00CB4516">
        <w:rPr>
          <w:rFonts w:ascii="Arial" w:hAnsi="Arial"/>
          <w:sz w:val="22"/>
        </w:rPr>
        <w:t xml:space="preserve"> </w:t>
      </w:r>
      <w:r w:rsidR="004A7748">
        <w:rPr>
          <w:rFonts w:ascii="Arial" w:hAnsi="Arial"/>
          <w:sz w:val="22"/>
        </w:rPr>
        <w:t>New firm to provide business services for the elderly</w:t>
      </w:r>
    </w:p>
    <w:p w:rsidR="00014255" w:rsidRDefault="004A7748" w:rsidP="00011426">
      <w:pPr>
        <w:pStyle w:val="PlainText"/>
        <w:ind w:left="360"/>
        <w:rPr>
          <w:rFonts w:ascii="Arial" w:hAnsi="Arial"/>
          <w:sz w:val="22"/>
        </w:rPr>
      </w:pPr>
      <w:r>
        <w:rPr>
          <w:rFonts w:ascii="Arial" w:hAnsi="Arial"/>
          <w:sz w:val="22"/>
        </w:rPr>
        <w:t xml:space="preserve">g. </w:t>
      </w:r>
      <w:r w:rsidR="00CB4516">
        <w:rPr>
          <w:rFonts w:ascii="Arial" w:hAnsi="Arial"/>
          <w:sz w:val="22"/>
        </w:rPr>
        <w:t xml:space="preserve"> </w:t>
      </w:r>
      <w:r>
        <w:rPr>
          <w:rFonts w:ascii="Arial" w:hAnsi="Arial"/>
          <w:sz w:val="22"/>
        </w:rPr>
        <w:t>New firm providing consulting expertise to small retirement homes</w:t>
      </w:r>
    </w:p>
    <w:p w:rsidR="00014255" w:rsidRDefault="00014255" w:rsidP="00011426">
      <w:pPr>
        <w:pStyle w:val="PlainText"/>
        <w:ind w:left="360"/>
        <w:rPr>
          <w:rFonts w:ascii="Arial" w:hAnsi="Arial"/>
          <w:sz w:val="22"/>
        </w:rPr>
      </w:pPr>
      <w:r>
        <w:rPr>
          <w:rFonts w:ascii="Arial" w:hAnsi="Arial"/>
          <w:sz w:val="22"/>
        </w:rPr>
        <w:t xml:space="preserve">h. </w:t>
      </w:r>
      <w:r w:rsidR="00CB4516">
        <w:rPr>
          <w:rFonts w:ascii="Arial" w:hAnsi="Arial"/>
          <w:sz w:val="22"/>
        </w:rPr>
        <w:t xml:space="preserve"> </w:t>
      </w:r>
      <w:r w:rsidR="004A7748">
        <w:rPr>
          <w:rFonts w:ascii="Arial" w:hAnsi="Arial"/>
          <w:sz w:val="22"/>
        </w:rPr>
        <w:t>A consulting firm to d</w:t>
      </w:r>
      <w:r>
        <w:rPr>
          <w:rFonts w:ascii="Arial" w:hAnsi="Arial"/>
          <w:sz w:val="22"/>
        </w:rPr>
        <w:t>etermin</w:t>
      </w:r>
      <w:r w:rsidR="004A7748">
        <w:rPr>
          <w:rFonts w:ascii="Arial" w:hAnsi="Arial"/>
          <w:sz w:val="22"/>
        </w:rPr>
        <w:t>e</w:t>
      </w:r>
      <w:r>
        <w:rPr>
          <w:rFonts w:ascii="Arial" w:hAnsi="Arial"/>
          <w:sz w:val="22"/>
        </w:rPr>
        <w:t xml:space="preserve"> optimal site selection for regional supermarket chain.</w:t>
      </w:r>
      <w:r>
        <w:rPr>
          <w:rFonts w:ascii="Arial" w:hAnsi="Arial"/>
          <w:sz w:val="22"/>
        </w:rPr>
        <w:cr/>
      </w:r>
      <w:proofErr w:type="spellStart"/>
      <w:r>
        <w:rPr>
          <w:rFonts w:ascii="Arial" w:hAnsi="Arial"/>
          <w:sz w:val="22"/>
        </w:rPr>
        <w:t>i</w:t>
      </w:r>
      <w:proofErr w:type="spellEnd"/>
      <w:r>
        <w:rPr>
          <w:rFonts w:ascii="Arial" w:hAnsi="Arial"/>
          <w:sz w:val="22"/>
        </w:rPr>
        <w:t>.  Scheduling professional development seminars in an eight-state region of the "Sun-belt.”</w:t>
      </w:r>
    </w:p>
    <w:p w:rsidR="00014255" w:rsidRDefault="00014255" w:rsidP="00011426">
      <w:pPr>
        <w:pStyle w:val="PlainText"/>
        <w:ind w:left="360"/>
        <w:rPr>
          <w:rFonts w:ascii="Arial" w:hAnsi="Arial"/>
          <w:sz w:val="22"/>
        </w:rPr>
      </w:pPr>
      <w:r>
        <w:rPr>
          <w:rFonts w:ascii="Arial" w:hAnsi="Arial"/>
          <w:sz w:val="22"/>
        </w:rPr>
        <w:t xml:space="preserve">j.  </w:t>
      </w:r>
      <w:r w:rsidR="004A7748">
        <w:rPr>
          <w:rFonts w:ascii="Arial" w:hAnsi="Arial"/>
          <w:sz w:val="22"/>
        </w:rPr>
        <w:t>New firm that provides training six-sigma/TQM</w:t>
      </w:r>
      <w:r>
        <w:rPr>
          <w:rFonts w:ascii="Arial" w:hAnsi="Arial"/>
          <w:sz w:val="22"/>
        </w:rPr>
        <w:t xml:space="preserve"> and its impact on cycle time and cost</w:t>
      </w:r>
    </w:p>
    <w:p w:rsidR="00014255" w:rsidRDefault="00014255">
      <w:pPr>
        <w:pStyle w:val="PlainText"/>
        <w:rPr>
          <w:rFonts w:ascii="Arial" w:hAnsi="Arial"/>
          <w:sz w:val="22"/>
          <w:u w:val="single"/>
        </w:rPr>
      </w:pPr>
    </w:p>
    <w:p w:rsidR="00014255" w:rsidRDefault="00014255">
      <w:pPr>
        <w:pStyle w:val="PlainText"/>
        <w:rPr>
          <w:rFonts w:ascii="Arial" w:hAnsi="Arial"/>
          <w:sz w:val="22"/>
        </w:rPr>
      </w:pPr>
      <w:r w:rsidRPr="00CB4516">
        <w:rPr>
          <w:rFonts w:ascii="Arial" w:hAnsi="Arial"/>
          <w:b/>
          <w:bCs/>
          <w:sz w:val="22"/>
          <w:u w:val="single"/>
        </w:rPr>
        <w:t>Policy</w:t>
      </w:r>
      <w:r w:rsidRPr="00CB4516">
        <w:rPr>
          <w:rFonts w:ascii="Arial" w:hAnsi="Arial"/>
          <w:b/>
          <w:bCs/>
          <w:sz w:val="22"/>
        </w:rPr>
        <w:t>:</w:t>
      </w:r>
      <w:r>
        <w:rPr>
          <w:rFonts w:ascii="Arial" w:hAnsi="Arial"/>
          <w:sz w:val="22"/>
        </w:rPr>
        <w:t xml:space="preserve">  The instructor reserves the right to make whatever changes are necessary</w:t>
      </w:r>
      <w:r w:rsidR="00CB4516">
        <w:rPr>
          <w:rFonts w:ascii="Arial" w:hAnsi="Arial"/>
          <w:sz w:val="22"/>
        </w:rPr>
        <w:t xml:space="preserve"> </w:t>
      </w:r>
      <w:r>
        <w:rPr>
          <w:rFonts w:ascii="Arial" w:hAnsi="Arial"/>
          <w:sz w:val="22"/>
        </w:rPr>
        <w:t>in the syllabus or in the above-stated procedures.  If changes are made, the</w:t>
      </w:r>
      <w:r w:rsidR="00CB4516">
        <w:rPr>
          <w:rFonts w:ascii="Arial" w:hAnsi="Arial"/>
          <w:sz w:val="22"/>
        </w:rPr>
        <w:t xml:space="preserve"> </w:t>
      </w:r>
      <w:r>
        <w:rPr>
          <w:rFonts w:ascii="Arial" w:hAnsi="Arial"/>
          <w:sz w:val="22"/>
        </w:rPr>
        <w:t>student will be informed of them.</w:t>
      </w:r>
    </w:p>
    <w:p w:rsidR="00014255" w:rsidRDefault="00014255">
      <w:pPr>
        <w:pStyle w:val="PlainText"/>
        <w:rPr>
          <w:rFonts w:ascii="Arial" w:hAnsi="Arial"/>
          <w:sz w:val="22"/>
        </w:rPr>
      </w:pPr>
    </w:p>
    <w:p w:rsidR="00014255" w:rsidRPr="00011426" w:rsidRDefault="00014255">
      <w:pPr>
        <w:pStyle w:val="PlainText"/>
        <w:rPr>
          <w:rFonts w:ascii="Arial" w:hAnsi="Arial"/>
          <w:b/>
          <w:bCs/>
          <w:i/>
          <w:sz w:val="36"/>
          <w:szCs w:val="36"/>
        </w:rPr>
      </w:pPr>
      <w:r w:rsidRPr="00011426">
        <w:rPr>
          <w:rFonts w:ascii="Arial" w:hAnsi="Arial"/>
          <w:b/>
          <w:bCs/>
          <w:i/>
          <w:sz w:val="36"/>
          <w:szCs w:val="36"/>
          <w:u w:val="single"/>
        </w:rPr>
        <w:t>Learning Objectives</w:t>
      </w:r>
      <w:r w:rsidR="00F25E51" w:rsidRPr="00011426">
        <w:rPr>
          <w:rFonts w:ascii="Arial" w:hAnsi="Arial"/>
          <w:b/>
          <w:bCs/>
          <w:i/>
          <w:sz w:val="36"/>
          <w:szCs w:val="36"/>
          <w:u w:val="single"/>
        </w:rPr>
        <w:t>/Outcomes</w:t>
      </w:r>
      <w:r w:rsidRPr="00011426">
        <w:rPr>
          <w:rFonts w:ascii="Arial" w:hAnsi="Arial"/>
          <w:b/>
          <w:bCs/>
          <w:i/>
          <w:sz w:val="36"/>
          <w:szCs w:val="36"/>
          <w:u w:val="single"/>
        </w:rPr>
        <w:t xml:space="preserve"> of Course</w:t>
      </w:r>
      <w:r w:rsidRPr="00011426">
        <w:rPr>
          <w:rFonts w:ascii="Arial" w:hAnsi="Arial"/>
          <w:b/>
          <w:bCs/>
          <w:i/>
          <w:sz w:val="36"/>
          <w:szCs w:val="36"/>
        </w:rPr>
        <w:t>:</w:t>
      </w:r>
    </w:p>
    <w:p w:rsidR="00014255" w:rsidRPr="006C53B5" w:rsidRDefault="00014255">
      <w:pPr>
        <w:pStyle w:val="PlainText"/>
        <w:rPr>
          <w:rFonts w:ascii="Arial" w:hAnsi="Arial"/>
          <w:i/>
          <w:sz w:val="28"/>
          <w:szCs w:val="28"/>
        </w:rPr>
      </w:pPr>
      <w:r w:rsidRPr="006C53B5">
        <w:rPr>
          <w:rFonts w:ascii="Arial" w:hAnsi="Arial"/>
          <w:i/>
          <w:sz w:val="28"/>
          <w:szCs w:val="28"/>
        </w:rPr>
        <w:t>1.  To create a sense of excitement and interest in operations management</w:t>
      </w:r>
    </w:p>
    <w:p w:rsidR="00014255" w:rsidRPr="006C53B5" w:rsidRDefault="00014255">
      <w:pPr>
        <w:pStyle w:val="PlainText"/>
        <w:rPr>
          <w:rFonts w:ascii="Arial" w:hAnsi="Arial"/>
          <w:i/>
          <w:sz w:val="28"/>
          <w:szCs w:val="28"/>
        </w:rPr>
      </w:pPr>
      <w:r w:rsidRPr="006C53B5">
        <w:rPr>
          <w:rFonts w:ascii="Arial" w:hAnsi="Arial"/>
          <w:i/>
          <w:sz w:val="28"/>
          <w:szCs w:val="28"/>
        </w:rPr>
        <w:t xml:space="preserve">2.  To understand why operations management is so important </w:t>
      </w:r>
      <w:r w:rsidR="00011426">
        <w:rPr>
          <w:rFonts w:ascii="Arial" w:hAnsi="Arial"/>
          <w:i/>
          <w:sz w:val="28"/>
          <w:szCs w:val="28"/>
        </w:rPr>
        <w:t>in modern society</w:t>
      </w:r>
    </w:p>
    <w:p w:rsidR="00014255" w:rsidRPr="006C53B5" w:rsidRDefault="00014255">
      <w:pPr>
        <w:pStyle w:val="PlainText"/>
        <w:rPr>
          <w:rFonts w:ascii="Arial" w:hAnsi="Arial"/>
          <w:i/>
          <w:sz w:val="28"/>
          <w:szCs w:val="28"/>
        </w:rPr>
      </w:pPr>
      <w:r w:rsidRPr="006C53B5">
        <w:rPr>
          <w:rFonts w:ascii="Arial" w:hAnsi="Arial"/>
          <w:i/>
          <w:sz w:val="28"/>
          <w:szCs w:val="28"/>
        </w:rPr>
        <w:t xml:space="preserve">3.  To comprehend that operations management is embedded in and </w:t>
      </w:r>
      <w:proofErr w:type="spellStart"/>
      <w:r w:rsidRPr="006C53B5">
        <w:rPr>
          <w:rFonts w:ascii="Arial" w:hAnsi="Arial"/>
          <w:i/>
          <w:sz w:val="28"/>
          <w:szCs w:val="28"/>
        </w:rPr>
        <w:t>interactant</w:t>
      </w:r>
      <w:proofErr w:type="spellEnd"/>
      <w:r w:rsidRPr="006C53B5">
        <w:rPr>
          <w:rFonts w:ascii="Arial" w:hAnsi="Arial"/>
          <w:i/>
          <w:sz w:val="28"/>
          <w:szCs w:val="28"/>
        </w:rPr>
        <w:t xml:space="preserve"> with all of the other management disciplines</w:t>
      </w:r>
    </w:p>
    <w:p w:rsidR="00014255" w:rsidRPr="006C53B5" w:rsidRDefault="00014255">
      <w:pPr>
        <w:pStyle w:val="PlainText"/>
        <w:rPr>
          <w:rFonts w:ascii="Arial" w:hAnsi="Arial"/>
          <w:i/>
          <w:sz w:val="28"/>
          <w:szCs w:val="28"/>
        </w:rPr>
      </w:pPr>
      <w:r w:rsidRPr="006C53B5">
        <w:rPr>
          <w:rFonts w:ascii="Arial" w:hAnsi="Arial"/>
          <w:i/>
          <w:sz w:val="28"/>
          <w:szCs w:val="28"/>
        </w:rPr>
        <w:t>4.  To understand the major trends in operations management today</w:t>
      </w:r>
    </w:p>
    <w:p w:rsidR="00014255" w:rsidRPr="006C53B5" w:rsidRDefault="00014255">
      <w:pPr>
        <w:pStyle w:val="PlainText"/>
        <w:rPr>
          <w:rFonts w:ascii="Arial" w:hAnsi="Arial"/>
          <w:i/>
          <w:sz w:val="28"/>
          <w:szCs w:val="28"/>
        </w:rPr>
      </w:pPr>
      <w:r w:rsidRPr="006C53B5">
        <w:rPr>
          <w:rFonts w:ascii="Arial" w:hAnsi="Arial"/>
          <w:i/>
          <w:sz w:val="28"/>
          <w:szCs w:val="28"/>
        </w:rPr>
        <w:t>5.  To understand the importance of projects and project management in operations</w:t>
      </w:r>
    </w:p>
    <w:p w:rsidR="00014255" w:rsidRPr="006C53B5" w:rsidRDefault="00014255">
      <w:pPr>
        <w:pStyle w:val="PlainText"/>
        <w:rPr>
          <w:rFonts w:ascii="Arial" w:hAnsi="Arial"/>
          <w:i/>
          <w:sz w:val="28"/>
          <w:szCs w:val="28"/>
        </w:rPr>
      </w:pPr>
      <w:r w:rsidRPr="006C53B5">
        <w:rPr>
          <w:rFonts w:ascii="Arial" w:hAnsi="Arial"/>
          <w:i/>
          <w:sz w:val="28"/>
          <w:szCs w:val="28"/>
        </w:rPr>
        <w:t>6.  To learn the relationships between strategy and operations management</w:t>
      </w:r>
    </w:p>
    <w:p w:rsidR="00DA46B8" w:rsidRPr="006C53B5" w:rsidRDefault="00014255">
      <w:pPr>
        <w:pStyle w:val="PlainText"/>
        <w:rPr>
          <w:rFonts w:ascii="Arial" w:hAnsi="Arial"/>
          <w:i/>
          <w:sz w:val="28"/>
          <w:szCs w:val="28"/>
        </w:rPr>
      </w:pPr>
      <w:r w:rsidRPr="006C53B5">
        <w:rPr>
          <w:rFonts w:ascii="Arial" w:hAnsi="Arial"/>
          <w:i/>
          <w:sz w:val="28"/>
          <w:szCs w:val="28"/>
        </w:rPr>
        <w:t>7.  To comprehend the importance of models in operations management</w:t>
      </w:r>
    </w:p>
    <w:p w:rsidR="004A7748" w:rsidRPr="004A7748" w:rsidRDefault="00DA46B8">
      <w:pPr>
        <w:pStyle w:val="PlainText"/>
        <w:rPr>
          <w:rFonts w:ascii="Arial" w:hAnsi="Arial"/>
          <w:i/>
          <w:sz w:val="32"/>
          <w:szCs w:val="32"/>
          <w:u w:val="single"/>
        </w:rPr>
      </w:pPr>
      <w:r w:rsidRPr="004A7748">
        <w:rPr>
          <w:rFonts w:ascii="Arial" w:hAnsi="Arial"/>
          <w:i/>
          <w:sz w:val="32"/>
          <w:szCs w:val="32"/>
          <w:u w:val="single"/>
        </w:rPr>
        <w:t xml:space="preserve">8.  To be able to completely </w:t>
      </w:r>
      <w:r w:rsidR="004A7748" w:rsidRPr="004A7748">
        <w:rPr>
          <w:rFonts w:ascii="Arial" w:hAnsi="Arial"/>
          <w:i/>
          <w:sz w:val="32"/>
          <w:szCs w:val="32"/>
          <w:u w:val="single"/>
        </w:rPr>
        <w:t xml:space="preserve">design </w:t>
      </w:r>
      <w:r w:rsidRPr="004A7748">
        <w:rPr>
          <w:rFonts w:ascii="Arial" w:hAnsi="Arial"/>
          <w:i/>
          <w:sz w:val="32"/>
          <w:szCs w:val="32"/>
          <w:u w:val="single"/>
        </w:rPr>
        <w:t>the operations component of an</w:t>
      </w:r>
      <w:r w:rsidR="00011426">
        <w:rPr>
          <w:rFonts w:ascii="Arial" w:hAnsi="Arial"/>
          <w:i/>
          <w:sz w:val="32"/>
          <w:szCs w:val="32"/>
          <w:u w:val="single"/>
        </w:rPr>
        <w:t xml:space="preserve"> </w:t>
      </w:r>
      <w:r w:rsidR="004A7748" w:rsidRPr="004A7748">
        <w:rPr>
          <w:rFonts w:ascii="Arial" w:hAnsi="Arial"/>
          <w:i/>
          <w:sz w:val="32"/>
          <w:szCs w:val="32"/>
          <w:u w:val="single"/>
        </w:rPr>
        <w:t>E</w:t>
      </w:r>
      <w:r w:rsidRPr="004A7748">
        <w:rPr>
          <w:rFonts w:ascii="Arial" w:hAnsi="Arial"/>
          <w:i/>
          <w:sz w:val="32"/>
          <w:szCs w:val="32"/>
          <w:u w:val="single"/>
        </w:rPr>
        <w:t>nterprise</w:t>
      </w:r>
    </w:p>
    <w:p w:rsidR="00014255" w:rsidRDefault="004A7748" w:rsidP="00DE6EA2">
      <w:pPr>
        <w:pStyle w:val="PlainText"/>
        <w:rPr>
          <w:rFonts w:ascii="Arial Black" w:hAnsi="Arial Black"/>
          <w:sz w:val="36"/>
        </w:rPr>
      </w:pPr>
      <w:r w:rsidRPr="004A7748">
        <w:rPr>
          <w:rFonts w:ascii="Arial" w:hAnsi="Arial"/>
          <w:i/>
          <w:sz w:val="32"/>
          <w:szCs w:val="32"/>
          <w:u w:val="single"/>
        </w:rPr>
        <w:t xml:space="preserve">9.  To be able to completely plan the startup </w:t>
      </w:r>
      <w:r w:rsidR="00BC7218">
        <w:rPr>
          <w:rFonts w:ascii="Arial" w:hAnsi="Arial"/>
          <w:i/>
          <w:sz w:val="32"/>
          <w:szCs w:val="32"/>
          <w:u w:val="single"/>
        </w:rPr>
        <w:t xml:space="preserve">project </w:t>
      </w:r>
      <w:r w:rsidRPr="004A7748">
        <w:rPr>
          <w:rFonts w:ascii="Arial" w:hAnsi="Arial"/>
          <w:i/>
          <w:sz w:val="32"/>
          <w:szCs w:val="32"/>
          <w:u w:val="single"/>
        </w:rPr>
        <w:t xml:space="preserve">of the operations component of an </w:t>
      </w:r>
      <w:smartTag w:uri="urn:schemas-microsoft-com:office:smarttags" w:element="place">
        <w:smartTag w:uri="urn:schemas-microsoft-com:office:smarttags" w:element="City">
          <w:r w:rsidRPr="004A7748">
            <w:rPr>
              <w:rFonts w:ascii="Arial" w:hAnsi="Arial"/>
              <w:i/>
              <w:sz w:val="32"/>
              <w:szCs w:val="32"/>
              <w:u w:val="single"/>
            </w:rPr>
            <w:t>Enterprise</w:t>
          </w:r>
        </w:smartTag>
      </w:smartTag>
      <w:r w:rsidR="00014255">
        <w:rPr>
          <w:rFonts w:ascii="Arial" w:hAnsi="Arial"/>
          <w:sz w:val="22"/>
        </w:rPr>
        <w:br w:type="page"/>
      </w:r>
      <w:r w:rsidR="00014255">
        <w:rPr>
          <w:rFonts w:ascii="Arial Black" w:hAnsi="Arial Black"/>
          <w:sz w:val="36"/>
        </w:rPr>
        <w:lastRenderedPageBreak/>
        <w:t>ISQ</w:t>
      </w:r>
      <w:r w:rsidR="00986D19">
        <w:rPr>
          <w:rFonts w:ascii="Arial Black" w:hAnsi="Arial Black"/>
          <w:sz w:val="36"/>
        </w:rPr>
        <w:t>S 53</w:t>
      </w:r>
      <w:r w:rsidR="00D24927">
        <w:rPr>
          <w:rFonts w:ascii="Arial Black" w:hAnsi="Arial Black"/>
          <w:sz w:val="36"/>
        </w:rPr>
        <w:t xml:space="preserve">43 </w:t>
      </w:r>
      <w:r w:rsidR="00011426">
        <w:rPr>
          <w:rFonts w:ascii="Arial Black" w:hAnsi="Arial Black"/>
          <w:sz w:val="36"/>
        </w:rPr>
        <w:t xml:space="preserve"> </w:t>
      </w:r>
      <w:r w:rsidR="00D24927">
        <w:rPr>
          <w:rFonts w:ascii="Arial Black" w:hAnsi="Arial Black"/>
          <w:sz w:val="36"/>
        </w:rPr>
        <w:t>SYLLABUS—Summer</w:t>
      </w:r>
      <w:r w:rsidR="00757B32">
        <w:rPr>
          <w:rFonts w:ascii="Arial Black" w:hAnsi="Arial Black"/>
          <w:sz w:val="36"/>
        </w:rPr>
        <w:t xml:space="preserve"> II 201</w:t>
      </w:r>
      <w:r w:rsidR="00A450E9">
        <w:rPr>
          <w:rFonts w:ascii="Arial Black" w:hAnsi="Arial Black"/>
          <w:sz w:val="36"/>
        </w:rPr>
        <w:t>3</w:t>
      </w:r>
    </w:p>
    <w:p w:rsidR="00105C5E" w:rsidRPr="00105C5E" w:rsidRDefault="00105C5E" w:rsidP="00DE6EA2">
      <w:pPr>
        <w:pStyle w:val="PlainText"/>
        <w:rPr>
          <w:rFonts w:ascii="Arial Black" w:hAnsi="Arial Black"/>
          <w:sz w:val="28"/>
          <w:szCs w:val="28"/>
        </w:rPr>
      </w:pPr>
    </w:p>
    <w:tbl>
      <w:tblPr>
        <w:tblW w:w="51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814"/>
        <w:gridCol w:w="4184"/>
        <w:gridCol w:w="1837"/>
        <w:gridCol w:w="2701"/>
      </w:tblGrid>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 </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Date</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proofErr w:type="spellStart"/>
            <w:r>
              <w:rPr>
                <w:rFonts w:ascii="Trebuchet MS" w:hAnsi="Trebuchet MS"/>
                <w:b/>
                <w:bCs/>
              </w:rPr>
              <w:t>Powerpoint</w:t>
            </w:r>
            <w:proofErr w:type="spellEnd"/>
            <w:r>
              <w:rPr>
                <w:rFonts w:ascii="Trebuchet MS" w:hAnsi="Trebuchet MS"/>
                <w:b/>
                <w:bCs/>
              </w:rPr>
              <w:t xml:space="preserve"> Presentation</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Prior Reading</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Assignment</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1</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7-9</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hyperlink r:id="rId9" w:history="1">
              <w:r>
                <w:rPr>
                  <w:rStyle w:val="Hyperlink"/>
                  <w:rFonts w:ascii="Arial" w:hAnsi="Arial" w:cs="Arial"/>
                  <w:b/>
                  <w:bCs/>
                  <w:color w:val="FABF8F"/>
                  <w:sz w:val="27"/>
                  <w:szCs w:val="27"/>
                </w:rPr>
                <w:t>Intro to Operations &amp; Comp</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xml:space="preserve">Ch. </w:t>
            </w:r>
            <w:proofErr w:type="gramStart"/>
            <w:r>
              <w:rPr>
                <w:rFonts w:ascii="Arial" w:hAnsi="Arial" w:cs="Arial"/>
                <w:b/>
                <w:bCs/>
                <w:color w:val="FF9900"/>
              </w:rPr>
              <w:t xml:space="preserve">1  </w:t>
            </w:r>
            <w:proofErr w:type="gramEnd"/>
            <w:hyperlink r:id="rId10" w:history="1">
              <w:proofErr w:type="spellStart"/>
              <w:r>
                <w:rPr>
                  <w:rStyle w:val="Hyperlink"/>
                  <w:rFonts w:ascii="Arial" w:hAnsi="Arial" w:cs="Arial"/>
                  <w:color w:val="FF9900"/>
                </w:rPr>
                <w:t>Kotlikoff</w:t>
              </w:r>
              <w:proofErr w:type="spellEnd"/>
              <w:r>
                <w:rPr>
                  <w:rStyle w:val="Hyperlink"/>
                  <w:rFonts w:ascii="Arial" w:hAnsi="Arial" w:cs="Arial"/>
                  <w:color w:val="FF9900"/>
                </w:rPr>
                <w:t>: Is the U.S. Bankrupt?</w:t>
              </w:r>
            </w:hyperlink>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Problems 1-5, 1-12</w:t>
            </w:r>
          </w:p>
        </w:tc>
      </w:tr>
      <w:tr w:rsidR="00EA2032" w:rsidTr="00EA2032">
        <w:trPr>
          <w:trHeight w:val="756"/>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2</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7-10</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hyperlink r:id="rId11" w:history="1">
              <w:r>
                <w:rPr>
                  <w:rStyle w:val="Hyperlink"/>
                  <w:rFonts w:ascii="Arial" w:hAnsi="Arial" w:cs="Arial"/>
                  <w:b/>
                  <w:bCs/>
                  <w:color w:val="FABF8F"/>
                  <w:sz w:val="27"/>
                  <w:szCs w:val="27"/>
                </w:rPr>
                <w:t>Quality Management</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xml:space="preserve">Ch. 2  </w:t>
            </w:r>
            <w:hyperlink r:id="rId12" w:history="1">
              <w:proofErr w:type="spellStart"/>
              <w:r>
                <w:rPr>
                  <w:rStyle w:val="Hyperlink"/>
                  <w:rFonts w:ascii="Arial" w:hAnsi="Arial" w:cs="Arial"/>
                  <w:b/>
                  <w:color w:val="FF9900"/>
                </w:rPr>
                <w:t>Prob</w:t>
              </w:r>
              <w:proofErr w:type="spellEnd"/>
              <w:r>
                <w:rPr>
                  <w:rStyle w:val="Hyperlink"/>
                  <w:rFonts w:ascii="Arial" w:hAnsi="Arial" w:cs="Arial"/>
                  <w:b/>
                  <w:color w:val="FF9900"/>
                </w:rPr>
                <w:t xml:space="preserve"> 2-3</w:t>
              </w:r>
            </w:hyperlink>
            <w:r>
              <w:rPr>
                <w:rStyle w:val="auto-style351"/>
                <w:b/>
                <w:color w:val="FF9900"/>
              </w:rPr>
              <w:t xml:space="preserve"> </w:t>
            </w:r>
            <w:r>
              <w:rPr>
                <w:rFonts w:ascii="Arial" w:hAnsi="Arial" w:cs="Arial"/>
                <w:b/>
                <w:bCs/>
                <w:color w:val="FF9900"/>
              </w:rPr>
              <w:t xml:space="preserve">and </w:t>
            </w:r>
            <w:hyperlink r:id="rId13" w:history="1">
              <w:proofErr w:type="spellStart"/>
              <w:r>
                <w:rPr>
                  <w:rStyle w:val="Hyperlink"/>
                  <w:rFonts w:ascii="Arial" w:hAnsi="Arial" w:cs="Arial"/>
                  <w:b/>
                  <w:color w:val="FF9900"/>
                </w:rPr>
                <w:t>Prob</w:t>
              </w:r>
              <w:proofErr w:type="spellEnd"/>
              <w:r>
                <w:rPr>
                  <w:rStyle w:val="Hyperlink"/>
                  <w:rFonts w:ascii="Arial" w:hAnsi="Arial" w:cs="Arial"/>
                  <w:b/>
                  <w:color w:val="FF9900"/>
                </w:rPr>
                <w:t xml:space="preserve"> 2-4</w:t>
              </w:r>
            </w:hyperlink>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 xml:space="preserve">Ques. 2-8,Prob 2-1, </w:t>
            </w:r>
            <w:proofErr w:type="spellStart"/>
            <w:r>
              <w:rPr>
                <w:rFonts w:ascii="Trebuchet MS" w:hAnsi="Trebuchet MS"/>
                <w:b/>
                <w:bCs/>
              </w:rPr>
              <w:t>Prob</w:t>
            </w:r>
            <w:proofErr w:type="spellEnd"/>
            <w:r>
              <w:rPr>
                <w:rFonts w:ascii="Trebuchet MS" w:hAnsi="Trebuchet MS"/>
                <w:b/>
                <w:bCs/>
              </w:rPr>
              <w:t xml:space="preserve"> 2-14, Case Prob. 2.4</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3</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7-11</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hyperlink r:id="rId14" w:history="1">
              <w:r>
                <w:rPr>
                  <w:rStyle w:val="Hyperlink"/>
                  <w:rFonts w:ascii="Arial" w:hAnsi="Arial" w:cs="Arial"/>
                  <w:b/>
                  <w:bCs/>
                  <w:color w:val="FABF8F"/>
                  <w:sz w:val="27"/>
                  <w:szCs w:val="27"/>
                </w:rPr>
                <w:t>Statistical Process Control</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xml:space="preserve">Ch. 3  </w:t>
            </w:r>
            <w:hyperlink r:id="rId15" w:history="1">
              <w:proofErr w:type="spellStart"/>
              <w:r>
                <w:rPr>
                  <w:rStyle w:val="Hyperlink"/>
                  <w:rFonts w:ascii="Arial" w:hAnsi="Arial" w:cs="Arial"/>
                  <w:b/>
                  <w:bCs/>
                  <w:color w:val="FF9900"/>
                </w:rPr>
                <w:t>Prob</w:t>
              </w:r>
              <w:proofErr w:type="spellEnd"/>
              <w:r>
                <w:rPr>
                  <w:rStyle w:val="Hyperlink"/>
                  <w:rFonts w:ascii="Arial" w:hAnsi="Arial" w:cs="Arial"/>
                  <w:b/>
                  <w:bCs/>
                  <w:color w:val="FF9900"/>
                </w:rPr>
                <w:t xml:space="preserve"> 3-3</w:t>
              </w:r>
            </w:hyperlink>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proofErr w:type="spellStart"/>
            <w:r>
              <w:rPr>
                <w:rFonts w:ascii="Trebuchet MS" w:hAnsi="Trebuchet MS"/>
                <w:b/>
                <w:bCs/>
              </w:rPr>
              <w:t>Probs</w:t>
            </w:r>
            <w:proofErr w:type="spellEnd"/>
            <w:r>
              <w:rPr>
                <w:rFonts w:ascii="Trebuchet MS" w:hAnsi="Trebuchet MS"/>
                <w:b/>
                <w:bCs/>
              </w:rPr>
              <w:t xml:space="preserve"> 3-2, 3-14</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4</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7-12</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hyperlink r:id="rId16" w:history="1">
              <w:r>
                <w:rPr>
                  <w:rStyle w:val="Hyperlink"/>
                  <w:rFonts w:ascii="Arial" w:hAnsi="Arial" w:cs="Arial"/>
                  <w:b/>
                  <w:bCs/>
                  <w:color w:val="FABF8F"/>
                  <w:sz w:val="27"/>
                  <w:szCs w:val="27"/>
                </w:rPr>
                <w:t>Product Design</w:t>
              </w:r>
            </w:hyperlink>
          </w:p>
          <w:p w:rsidR="00EA2032" w:rsidRDefault="00EA2032">
            <w:pPr>
              <w:spacing w:before="100" w:beforeAutospacing="1" w:after="100" w:afterAutospacing="1"/>
              <w:rPr>
                <w:color w:val="FFFFCC"/>
                <w:sz w:val="24"/>
                <w:szCs w:val="24"/>
              </w:rPr>
            </w:pPr>
            <w:hyperlink r:id="rId17" w:history="1">
              <w:r>
                <w:rPr>
                  <w:rStyle w:val="Hyperlink"/>
                  <w:rFonts w:ascii="Arial" w:hAnsi="Arial" w:cs="Arial"/>
                  <w:b/>
                  <w:bCs/>
                  <w:color w:val="FABF8F"/>
                  <w:sz w:val="27"/>
                  <w:szCs w:val="27"/>
                </w:rPr>
                <w:t>Service Design</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r>
              <w:rPr>
                <w:rFonts w:ascii="Arial" w:hAnsi="Arial" w:cs="Arial"/>
                <w:b/>
                <w:bCs/>
                <w:color w:val="FF9900"/>
              </w:rPr>
              <w:t xml:space="preserve">Ch. 4  </w:t>
            </w:r>
            <w:hyperlink r:id="rId18" w:history="1">
              <w:proofErr w:type="spellStart"/>
              <w:r>
                <w:rPr>
                  <w:rStyle w:val="Hyperlink"/>
                  <w:rFonts w:ascii="Arial" w:hAnsi="Arial" w:cs="Arial"/>
                  <w:b/>
                  <w:bCs/>
                  <w:color w:val="FF9900"/>
                </w:rPr>
                <w:t>Prob</w:t>
              </w:r>
              <w:proofErr w:type="spellEnd"/>
              <w:r>
                <w:rPr>
                  <w:rStyle w:val="Hyperlink"/>
                  <w:rFonts w:ascii="Arial" w:hAnsi="Arial" w:cs="Arial"/>
                  <w:b/>
                  <w:bCs/>
                  <w:color w:val="FF9900"/>
                </w:rPr>
                <w:t xml:space="preserve"> 4-3</w:t>
              </w:r>
            </w:hyperlink>
            <w:r>
              <w:rPr>
                <w:rFonts w:ascii="Arial" w:hAnsi="Arial" w:cs="Arial"/>
                <w:b/>
                <w:bCs/>
                <w:color w:val="FF9900"/>
              </w:rPr>
              <w:t xml:space="preserve"> </w:t>
            </w:r>
          </w:p>
          <w:p w:rsidR="00EA2032" w:rsidRDefault="00EA2032">
            <w:pPr>
              <w:spacing w:before="100" w:beforeAutospacing="1" w:after="100" w:afterAutospacing="1"/>
              <w:rPr>
                <w:color w:val="FFFFCC"/>
                <w:sz w:val="24"/>
                <w:szCs w:val="24"/>
              </w:rPr>
            </w:pPr>
            <w:r>
              <w:rPr>
                <w:rFonts w:ascii="Arial" w:hAnsi="Arial" w:cs="Arial"/>
                <w:b/>
                <w:bCs/>
                <w:color w:val="FF9900"/>
              </w:rPr>
              <w:t>Ch. 5</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proofErr w:type="spellStart"/>
            <w:r>
              <w:rPr>
                <w:rFonts w:ascii="Trebuchet MS" w:hAnsi="Trebuchet MS"/>
                <w:b/>
                <w:bCs/>
              </w:rPr>
              <w:t>Prob</w:t>
            </w:r>
            <w:proofErr w:type="spellEnd"/>
            <w:r>
              <w:rPr>
                <w:rFonts w:ascii="Trebuchet MS" w:hAnsi="Trebuchet MS"/>
                <w:b/>
                <w:bCs/>
              </w:rPr>
              <w:t xml:space="preserve"> 4-8, </w:t>
            </w:r>
            <w:proofErr w:type="spellStart"/>
            <w:r>
              <w:rPr>
                <w:rFonts w:ascii="Trebuchet MS" w:hAnsi="Trebuchet MS"/>
                <w:b/>
                <w:bCs/>
              </w:rPr>
              <w:t>Prob</w:t>
            </w:r>
            <w:proofErr w:type="spellEnd"/>
            <w:r>
              <w:rPr>
                <w:rFonts w:ascii="Trebuchet MS" w:hAnsi="Trebuchet MS"/>
                <w:b/>
                <w:bCs/>
              </w:rPr>
              <w:t xml:space="preserve"> 4-14, </w:t>
            </w:r>
            <w:proofErr w:type="spellStart"/>
            <w:r>
              <w:rPr>
                <w:rFonts w:ascii="Trebuchet MS" w:hAnsi="Trebuchet MS"/>
                <w:b/>
                <w:bCs/>
              </w:rPr>
              <w:t>Prob</w:t>
            </w:r>
            <w:proofErr w:type="spellEnd"/>
            <w:r>
              <w:rPr>
                <w:rFonts w:ascii="Trebuchet MS" w:hAnsi="Trebuchet MS"/>
                <w:b/>
                <w:bCs/>
              </w:rPr>
              <w:t xml:space="preserve"> 5-4, </w:t>
            </w:r>
            <w:proofErr w:type="spellStart"/>
            <w:r>
              <w:rPr>
                <w:rFonts w:ascii="Trebuchet MS" w:hAnsi="Trebuchet MS"/>
                <w:b/>
                <w:bCs/>
              </w:rPr>
              <w:t>Prob</w:t>
            </w:r>
            <w:proofErr w:type="spellEnd"/>
            <w:r>
              <w:rPr>
                <w:rFonts w:ascii="Trebuchet MS" w:hAnsi="Trebuchet MS"/>
                <w:b/>
                <w:bCs/>
              </w:rPr>
              <w:t xml:space="preserve"> 5-5</w:t>
            </w:r>
          </w:p>
          <w:p w:rsidR="00EA2032" w:rsidRDefault="00EA2032">
            <w:pPr>
              <w:spacing w:before="100" w:beforeAutospacing="1" w:after="100" w:afterAutospacing="1"/>
              <w:rPr>
                <w:color w:val="FFFFCC"/>
                <w:sz w:val="24"/>
                <w:szCs w:val="24"/>
              </w:rPr>
            </w:pPr>
            <w:r>
              <w:rPr>
                <w:rFonts w:ascii="Trebuchet MS" w:hAnsi="Trebuchet MS"/>
                <w:b/>
                <w:bCs/>
              </w:rPr>
              <w:t>Homework Set 1 due today, 5:00 p.m.</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5</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7-15</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hyperlink r:id="rId19" w:history="1">
              <w:r>
                <w:rPr>
                  <w:rStyle w:val="Hyperlink"/>
                  <w:rFonts w:ascii="Arial" w:hAnsi="Arial" w:cs="Arial"/>
                  <w:b/>
                  <w:bCs/>
                  <w:color w:val="FABF8F"/>
                  <w:sz w:val="27"/>
                  <w:szCs w:val="27"/>
                </w:rPr>
                <w:t>Process Planning, Analysis</w:t>
              </w:r>
            </w:hyperlink>
          </w:p>
          <w:p w:rsidR="00EA2032" w:rsidRDefault="00EA2032">
            <w:pPr>
              <w:spacing w:before="100" w:beforeAutospacing="1" w:after="100" w:afterAutospacing="1"/>
              <w:rPr>
                <w:color w:val="FFFFCC"/>
                <w:sz w:val="24"/>
                <w:szCs w:val="24"/>
              </w:rPr>
            </w:pPr>
            <w:hyperlink r:id="rId20" w:history="1">
              <w:r>
                <w:rPr>
                  <w:rStyle w:val="Hyperlink"/>
                  <w:rFonts w:ascii="Arial" w:hAnsi="Arial" w:cs="Arial"/>
                  <w:b/>
                  <w:bCs/>
                  <w:color w:val="FABF8F"/>
                  <w:sz w:val="27"/>
                  <w:szCs w:val="27"/>
                </w:rPr>
                <w:t>Review for Exam 1</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xml:space="preserve">Ch. 6  </w:t>
            </w:r>
            <w:hyperlink r:id="rId21" w:history="1">
              <w:r>
                <w:rPr>
                  <w:rStyle w:val="Hyperlink"/>
                  <w:rFonts w:ascii="Arial" w:hAnsi="Arial" w:cs="Arial"/>
                  <w:b/>
                  <w:color w:val="FF9900"/>
                </w:rPr>
                <w:t>Major Processes</w:t>
              </w:r>
            </w:hyperlink>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PROJECT PART 1 IS DUE</w:t>
            </w:r>
          </w:p>
        </w:tc>
      </w:tr>
      <w:tr w:rsidR="00EA2032" w:rsidTr="00EA2032">
        <w:trPr>
          <w:trHeight w:val="549"/>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6</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7-16</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ABF8F"/>
                <w:sz w:val="27"/>
                <w:szCs w:val="27"/>
              </w:rPr>
              <w:t>Exam 1</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xml:space="preserve">Review of </w:t>
            </w:r>
            <w:proofErr w:type="spellStart"/>
            <w:r>
              <w:rPr>
                <w:rFonts w:ascii="Arial" w:hAnsi="Arial" w:cs="Arial"/>
                <w:b/>
                <w:bCs/>
                <w:color w:val="FF9900"/>
              </w:rPr>
              <w:t>Chs</w:t>
            </w:r>
            <w:proofErr w:type="spellEnd"/>
            <w:r>
              <w:rPr>
                <w:rFonts w:ascii="Arial" w:hAnsi="Arial" w:cs="Arial"/>
                <w:b/>
                <w:bCs/>
                <w:color w:val="FF9900"/>
              </w:rPr>
              <w:t xml:space="preserve"> 1-6</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rPr>
                <w:color w:val="FFFFCC"/>
              </w:rPr>
            </w:pP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7</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7-17</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hyperlink r:id="rId22" w:history="1">
              <w:r>
                <w:rPr>
                  <w:rStyle w:val="Hyperlink"/>
                  <w:rFonts w:ascii="Arial" w:hAnsi="Arial" w:cs="Arial"/>
                  <w:b/>
                  <w:bCs/>
                  <w:color w:val="FABF8F"/>
                  <w:sz w:val="27"/>
                  <w:szCs w:val="27"/>
                </w:rPr>
                <w:t>Enterprise Resource Planning</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xml:space="preserve">Ch. 15, p. 668-677  </w:t>
            </w:r>
            <w:hyperlink r:id="rId23" w:history="1">
              <w:r>
                <w:rPr>
                  <w:rStyle w:val="Hyperlink"/>
                  <w:rFonts w:ascii="Arial" w:hAnsi="Arial" w:cs="Arial"/>
                  <w:b/>
                  <w:color w:val="FF9900"/>
                </w:rPr>
                <w:t>Information Architecture</w:t>
              </w:r>
            </w:hyperlink>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r>
              <w:rPr>
                <w:rFonts w:ascii="Trebuchet MS" w:hAnsi="Trebuchet MS"/>
                <w:b/>
                <w:bCs/>
              </w:rPr>
              <w:t>Ques. 15-16 (Oracle and SAP), Ques. 15-17</w:t>
            </w:r>
          </w:p>
          <w:p w:rsidR="00EA2032" w:rsidRDefault="00EA2032">
            <w:pPr>
              <w:spacing w:before="100" w:beforeAutospacing="1" w:after="100" w:afterAutospacing="1"/>
              <w:rPr>
                <w:color w:val="FFFFCC"/>
                <w:sz w:val="24"/>
                <w:szCs w:val="24"/>
              </w:rPr>
            </w:pPr>
            <w:r>
              <w:rPr>
                <w:rFonts w:ascii="Trebuchet MS" w:hAnsi="Trebuchet MS"/>
                <w:b/>
                <w:bCs/>
              </w:rPr>
              <w:t>PROJECT PART 2 IS DUE</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8</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7-18</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hyperlink r:id="rId24" w:history="1">
              <w:r>
                <w:rPr>
                  <w:rStyle w:val="Hyperlink"/>
                  <w:rFonts w:ascii="Arial" w:hAnsi="Arial" w:cs="Arial"/>
                  <w:b/>
                  <w:bCs/>
                  <w:color w:val="FABF8F"/>
                  <w:sz w:val="27"/>
                  <w:szCs w:val="27"/>
                </w:rPr>
                <w:t>Supply Chain Management</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Ch. 10</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Prob. 10-4</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9</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7-19</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hyperlink r:id="rId25" w:history="1">
              <w:r>
                <w:rPr>
                  <w:rStyle w:val="Hyperlink"/>
                  <w:rFonts w:ascii="Arial" w:hAnsi="Arial" w:cs="Arial"/>
                  <w:b/>
                  <w:bCs/>
                  <w:color w:val="FABF8F"/>
                  <w:sz w:val="27"/>
                  <w:szCs w:val="27"/>
                </w:rPr>
                <w:t>More Supply Chain Management--Ch. 11</w:t>
              </w:r>
            </w:hyperlink>
          </w:p>
          <w:p w:rsidR="00EA2032" w:rsidRDefault="00EA2032">
            <w:pPr>
              <w:spacing w:before="100" w:beforeAutospacing="1" w:after="100" w:afterAutospacing="1"/>
              <w:rPr>
                <w:color w:val="FFFFCC"/>
                <w:sz w:val="24"/>
                <w:szCs w:val="24"/>
              </w:rPr>
            </w:pPr>
            <w:hyperlink r:id="rId26" w:history="1">
              <w:r>
                <w:rPr>
                  <w:rStyle w:val="Hyperlink"/>
                  <w:rFonts w:ascii="Arial" w:hAnsi="Arial" w:cs="Arial"/>
                  <w:b/>
                  <w:bCs/>
                  <w:color w:val="FABF8F"/>
                  <w:sz w:val="27"/>
                  <w:szCs w:val="27"/>
                </w:rPr>
                <w:t>Supply Chain Management Tools: Simulation, Optimization</w:t>
              </w:r>
            </w:hyperlink>
            <w:r>
              <w:rPr>
                <w:rFonts w:ascii="Arial" w:hAnsi="Arial" w:cs="Arial"/>
                <w:b/>
                <w:bCs/>
                <w:color w:val="FABF8F"/>
                <w:sz w:val="27"/>
                <w:szCs w:val="27"/>
              </w:rPr>
              <w:t xml:space="preserve">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xml:space="preserve">Ch. 11, supplement </w:t>
            </w:r>
            <w:hyperlink r:id="rId27" w:history="1">
              <w:r>
                <w:rPr>
                  <w:rStyle w:val="Hyperlink"/>
                  <w:rFonts w:ascii="Arial" w:hAnsi="Arial" w:cs="Arial"/>
                  <w:b/>
                  <w:color w:val="FF9900"/>
                </w:rPr>
                <w:t>S11.2</w:t>
              </w:r>
            </w:hyperlink>
            <w:r>
              <w:rPr>
                <w:rFonts w:ascii="Arial" w:hAnsi="Arial" w:cs="Arial"/>
                <w:b/>
                <w:bCs/>
                <w:color w:val="FF9900"/>
              </w:rPr>
              <w:t xml:space="preserve">  </w:t>
            </w:r>
            <w:hyperlink r:id="rId28" w:history="1">
              <w:r>
                <w:rPr>
                  <w:rStyle w:val="Hyperlink"/>
                  <w:rFonts w:ascii="Arial" w:hAnsi="Arial" w:cs="Arial"/>
                  <w:b/>
                  <w:bCs/>
                  <w:color w:val="FF9900"/>
                </w:rPr>
                <w:t>S11.3</w:t>
              </w:r>
            </w:hyperlink>
            <w:r>
              <w:rPr>
                <w:rFonts w:ascii="Arial" w:hAnsi="Arial" w:cs="Arial"/>
                <w:b/>
                <w:bCs/>
                <w:color w:val="FF9900"/>
              </w:rPr>
              <w:t xml:space="preserve">  </w:t>
            </w:r>
            <w:hyperlink r:id="rId29" w:history="1">
              <w:r>
                <w:rPr>
                  <w:rStyle w:val="Hyperlink"/>
                  <w:rFonts w:ascii="Arial" w:hAnsi="Arial" w:cs="Arial"/>
                  <w:b/>
                  <w:bCs/>
                  <w:color w:val="FF9900"/>
                </w:rPr>
                <w:t>S11.5</w:t>
              </w:r>
            </w:hyperlink>
            <w:r>
              <w:rPr>
                <w:rStyle w:val="auto-style351"/>
                <w:rFonts w:ascii="Arial" w:hAnsi="Arial" w:cs="Arial"/>
                <w:b/>
                <w:bCs/>
                <w:color w:val="FF9900"/>
              </w:rPr>
              <w:t xml:space="preserve"> </w:t>
            </w:r>
            <w:r>
              <w:rPr>
                <w:rFonts w:ascii="Arial" w:hAnsi="Arial" w:cs="Arial"/>
                <w:b/>
                <w:bCs/>
                <w:color w:val="FF9900"/>
              </w:rPr>
              <w:t xml:space="preserve"> </w:t>
            </w:r>
            <w:hyperlink r:id="rId30" w:history="1">
              <w:r>
                <w:rPr>
                  <w:rStyle w:val="Hyperlink"/>
                  <w:rFonts w:ascii="Arial" w:hAnsi="Arial" w:cs="Arial"/>
                  <w:b/>
                  <w:bCs/>
                  <w:color w:val="FF9900"/>
                </w:rPr>
                <w:t>HWS11-27</w:t>
              </w:r>
            </w:hyperlink>
            <w:r>
              <w:rPr>
                <w:rFonts w:ascii="Arial" w:hAnsi="Arial" w:cs="Arial"/>
                <w:b/>
                <w:bCs/>
                <w:color w:val="FF9900"/>
              </w:rPr>
              <w:t xml:space="preserve">  </w:t>
            </w:r>
            <w:hyperlink r:id="rId31" w:history="1">
              <w:r>
                <w:rPr>
                  <w:rStyle w:val="Hyperlink"/>
                  <w:rFonts w:ascii="Arial" w:hAnsi="Arial" w:cs="Arial"/>
                  <w:b/>
                  <w:color w:val="FF9900"/>
                </w:rPr>
                <w:t>Supply chain optimization w/ 2 products</w:t>
              </w:r>
            </w:hyperlink>
            <w:r>
              <w:rPr>
                <w:rFonts w:ascii="Arial" w:hAnsi="Arial" w:cs="Arial"/>
                <w:b/>
                <w:bCs/>
                <w:color w:val="FF9900"/>
              </w:rPr>
              <w:t xml:space="preserve"> </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r>
              <w:rPr>
                <w:rFonts w:ascii="Trebuchet MS" w:hAnsi="Trebuchet MS"/>
                <w:b/>
                <w:bCs/>
              </w:rPr>
              <w:t xml:space="preserve">Prob. S11-29, </w:t>
            </w:r>
            <w:proofErr w:type="spellStart"/>
            <w:r>
              <w:rPr>
                <w:rFonts w:ascii="Trebuchet MS" w:hAnsi="Trebuchet MS"/>
                <w:b/>
                <w:bCs/>
              </w:rPr>
              <w:t>Prob</w:t>
            </w:r>
            <w:proofErr w:type="spellEnd"/>
            <w:r>
              <w:rPr>
                <w:rFonts w:ascii="Trebuchet MS" w:hAnsi="Trebuchet MS"/>
                <w:b/>
                <w:bCs/>
              </w:rPr>
              <w:t xml:space="preserve"> S11-30</w:t>
            </w:r>
          </w:p>
          <w:p w:rsidR="00EA2032" w:rsidRDefault="00EA2032">
            <w:pPr>
              <w:spacing w:before="100" w:beforeAutospacing="1" w:after="100" w:afterAutospacing="1"/>
              <w:rPr>
                <w:color w:val="FFFFCC"/>
                <w:sz w:val="24"/>
                <w:szCs w:val="24"/>
              </w:rPr>
            </w:pPr>
            <w:r>
              <w:rPr>
                <w:rFonts w:ascii="Trebuchet MS" w:hAnsi="Trebuchet MS"/>
                <w:b/>
                <w:bCs/>
              </w:rPr>
              <w:t>PROJECT PART 3 IS DUE</w:t>
            </w:r>
          </w:p>
        </w:tc>
      </w:tr>
      <w:tr w:rsidR="00EA2032" w:rsidTr="00EA2032">
        <w:trPr>
          <w:trHeight w:val="675"/>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10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7-22</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hyperlink r:id="rId32" w:history="1">
              <w:proofErr w:type="spellStart"/>
              <w:r>
                <w:rPr>
                  <w:rStyle w:val="Hyperlink"/>
                  <w:rFonts w:ascii="Arial" w:hAnsi="Arial" w:cs="Arial"/>
                  <w:b/>
                  <w:bCs/>
                  <w:color w:val="FABF8F"/>
                  <w:sz w:val="27"/>
                  <w:szCs w:val="27"/>
                </w:rPr>
                <w:t>Transhipment</w:t>
              </w:r>
              <w:proofErr w:type="spellEnd"/>
              <w:r>
                <w:rPr>
                  <w:rStyle w:val="Hyperlink"/>
                  <w:rFonts w:ascii="Arial" w:hAnsi="Arial" w:cs="Arial"/>
                  <w:b/>
                  <w:bCs/>
                  <w:color w:val="FABF8F"/>
                  <w:sz w:val="27"/>
                  <w:szCs w:val="27"/>
                </w:rPr>
                <w:t xml:space="preserve"> Problem</w:t>
              </w:r>
            </w:hyperlink>
            <w:r>
              <w:t>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rPr>
                <w:color w:val="FFFFCC"/>
              </w:rPr>
            </w:pP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Case Problem S11.1</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11</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7-23</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hyperlink r:id="rId33" w:history="1">
              <w:r>
                <w:rPr>
                  <w:rStyle w:val="Hyperlink"/>
                  <w:rFonts w:ascii="Arial" w:hAnsi="Arial" w:cs="Arial"/>
                  <w:b/>
                  <w:bCs/>
                  <w:color w:val="FABF8F"/>
                  <w:sz w:val="27"/>
                  <w:szCs w:val="27"/>
                </w:rPr>
                <w:t>Linear Programming</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79646"/>
              </w:rPr>
              <w:t xml:space="preserve">Handout </w:t>
            </w:r>
            <w:hyperlink r:id="rId34" w:history="1">
              <w:r>
                <w:rPr>
                  <w:rStyle w:val="Hyperlink"/>
                  <w:rFonts w:ascii="Arial" w:hAnsi="Arial" w:cs="Arial"/>
                  <w:b/>
                  <w:color w:val="F79646"/>
                </w:rPr>
                <w:t>Dentist's Problem</w:t>
              </w:r>
            </w:hyperlink>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r>
              <w:rPr>
                <w:rFonts w:ascii="Trebuchet MS" w:hAnsi="Trebuchet MS"/>
                <w:b/>
                <w:bCs/>
              </w:rPr>
              <w:t>Probs. S14-6, S14-24</w:t>
            </w:r>
          </w:p>
          <w:p w:rsidR="00EA2032" w:rsidRDefault="00EA2032">
            <w:pPr>
              <w:spacing w:before="100" w:beforeAutospacing="1" w:after="100" w:afterAutospacing="1"/>
              <w:rPr>
                <w:color w:val="FFFFCC"/>
                <w:sz w:val="24"/>
                <w:szCs w:val="24"/>
              </w:rPr>
            </w:pPr>
            <w:r>
              <w:t> </w:t>
            </w:r>
          </w:p>
        </w:tc>
      </w:tr>
      <w:tr w:rsidR="00EA2032" w:rsidTr="00EA2032">
        <w:trPr>
          <w:trHeight w:val="120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12</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7-24</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rPr>
                <w:color w:val="FFFFCC"/>
              </w:rPr>
            </w:pPr>
            <w:hyperlink r:id="rId35" w:history="1">
              <w:r>
                <w:rPr>
                  <w:rStyle w:val="Hyperlink"/>
                  <w:rFonts w:ascii="Arial" w:hAnsi="Arial" w:cs="Arial"/>
                  <w:b/>
                  <w:bCs/>
                  <w:color w:val="FABF8F"/>
                  <w:sz w:val="27"/>
                  <w:szCs w:val="27"/>
                </w:rPr>
                <w:t>Linear Programming</w:t>
              </w:r>
            </w:hyperlink>
            <w:r>
              <w:rPr>
                <w:rFonts w:ascii="Arial" w:hAnsi="Arial" w:cs="Arial"/>
                <w:color w:val="FABF8F"/>
                <w:sz w:val="27"/>
                <w:szCs w:val="27"/>
              </w:rPr>
              <w:br/>
            </w:r>
            <w:r>
              <w:rPr>
                <w:rFonts w:ascii="Arial" w:hAnsi="Arial" w:cs="Arial"/>
                <w:color w:val="FABF8F"/>
                <w:sz w:val="27"/>
                <w:szCs w:val="27"/>
              </w:rPr>
              <w:br/>
            </w:r>
            <w:hyperlink r:id="rId36" w:history="1">
              <w:r>
                <w:rPr>
                  <w:rStyle w:val="Hyperlink"/>
                  <w:rFonts w:ascii="Arial" w:hAnsi="Arial" w:cs="Arial"/>
                  <w:b/>
                  <w:bCs/>
                  <w:color w:val="FABF8F"/>
                  <w:sz w:val="27"/>
                  <w:szCs w:val="27"/>
                </w:rPr>
                <w:t>Stochastic Simulation</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t> </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Homework Set 2 due today, hardcopy in class</w:t>
            </w:r>
          </w:p>
        </w:tc>
      </w:tr>
      <w:tr w:rsidR="00EA2032" w:rsidTr="00EA2032">
        <w:trPr>
          <w:trHeight w:val="549"/>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jc w:val="center"/>
              <w:rPr>
                <w:color w:val="FFFFCC"/>
              </w:rPr>
            </w:pPr>
            <w:r>
              <w:rPr>
                <w:rFonts w:ascii="Trebuchet MS" w:hAnsi="Trebuchet MS"/>
                <w:b/>
                <w:bCs/>
              </w:rPr>
              <w:t>13</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rPr>
                <w:color w:val="FFFFCC"/>
              </w:rPr>
            </w:pPr>
            <w:r>
              <w:rPr>
                <w:rFonts w:ascii="Trebuchet MS" w:hAnsi="Trebuchet MS"/>
                <w:b/>
                <w:bCs/>
              </w:rPr>
              <w:t>7-25</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hyperlink r:id="rId37" w:history="1">
              <w:r>
                <w:rPr>
                  <w:rStyle w:val="Hyperlink"/>
                  <w:rFonts w:ascii="Arial" w:hAnsi="Arial" w:cs="Arial"/>
                  <w:b/>
                  <w:bCs/>
                  <w:color w:val="FABF8F"/>
                  <w:sz w:val="27"/>
                  <w:szCs w:val="27"/>
                </w:rPr>
                <w:t>Review for Exam 2</w:t>
              </w:r>
            </w:hyperlink>
          </w:p>
          <w:p w:rsidR="00EA2032" w:rsidRDefault="00EA2032">
            <w:pPr>
              <w:spacing w:before="100" w:beforeAutospacing="1" w:after="100" w:afterAutospacing="1"/>
              <w:rPr>
                <w:color w:val="FFFFCC"/>
                <w:sz w:val="24"/>
                <w:szCs w:val="24"/>
              </w:rPr>
            </w:pPr>
            <w:hyperlink r:id="rId38" w:history="1">
              <w:r>
                <w:rPr>
                  <w:rStyle w:val="Hyperlink"/>
                  <w:rFonts w:ascii="Arial" w:hAnsi="Arial" w:cs="Arial"/>
                  <w:b/>
                  <w:bCs/>
                  <w:color w:val="FABF8F"/>
                  <w:sz w:val="27"/>
                  <w:szCs w:val="27"/>
                </w:rPr>
                <w:t>Inventory with Independent Demand</w:t>
              </w:r>
            </w:hyperlink>
            <w:r>
              <w:t>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rPr>
                <w:color w:val="FFFFCC"/>
              </w:rPr>
            </w:pPr>
            <w:hyperlink r:id="rId39" w:history="1">
              <w:r>
                <w:rPr>
                  <w:rStyle w:val="Hyperlink"/>
                  <w:rFonts w:ascii="Arial" w:hAnsi="Arial" w:cs="Arial"/>
                  <w:b/>
                  <w:color w:val="FF9900"/>
                </w:rPr>
                <w:t>Supply chain optimization w/ 2 products</w:t>
              </w:r>
            </w:hyperlink>
            <w:r>
              <w:rPr>
                <w:rFonts w:ascii="Arial" w:hAnsi="Arial" w:cs="Arial"/>
                <w:b/>
                <w:color w:val="FF9900"/>
              </w:rPr>
              <w:t xml:space="preserve">  </w:t>
            </w:r>
            <w:hyperlink r:id="rId40" w:history="1">
              <w:r>
                <w:rPr>
                  <w:rStyle w:val="Hyperlink"/>
                  <w:rFonts w:ascii="Arial" w:hAnsi="Arial" w:cs="Arial"/>
                  <w:b/>
                  <w:color w:val="FF9900"/>
                </w:rPr>
                <w:t>multi-dimensional weighting location model</w:t>
              </w:r>
            </w:hyperlink>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rPr>
                <w:color w:val="FFFFCC"/>
              </w:rPr>
            </w:pPr>
            <w:r>
              <w:rPr>
                <w:rFonts w:ascii="Trebuchet MS" w:hAnsi="Trebuchet MS"/>
                <w:b/>
                <w:bCs/>
              </w:rPr>
              <w:t>Inventory, Chapter 13, will be tested on Exam 3; the problems below will be part of the 3rd HW SET</w:t>
            </w:r>
            <w:r>
              <w:rPr>
                <w:rFonts w:ascii="Trebuchet MS" w:hAnsi="Trebuchet MS"/>
                <w:b/>
                <w:bCs/>
              </w:rPr>
              <w:br/>
              <w:t>Prob. 13-6, 13-20</w:t>
            </w:r>
          </w:p>
        </w:tc>
      </w:tr>
      <w:tr w:rsidR="00EA2032" w:rsidTr="00EA2032">
        <w:trPr>
          <w:trHeight w:val="549"/>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lastRenderedPageBreak/>
              <w:t>14</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7-26</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ABF8F"/>
                <w:sz w:val="27"/>
                <w:szCs w:val="27"/>
              </w:rPr>
              <w:t>Exam 2</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rPr>
              <w:t> </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rPr>
              <w:t> </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15</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7-2</w:t>
            </w:r>
            <w:r>
              <w:rPr>
                <w:rFonts w:ascii="Trebuchet MS" w:hAnsi="Trebuchet MS"/>
              </w:rPr>
              <w:t>9</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hyperlink r:id="rId41" w:history="1">
              <w:r>
                <w:rPr>
                  <w:rStyle w:val="Hyperlink"/>
                  <w:rFonts w:ascii="Arial" w:hAnsi="Arial" w:cs="Arial"/>
                  <w:b/>
                  <w:bCs/>
                  <w:color w:val="FABF8F"/>
                  <w:sz w:val="27"/>
                  <w:szCs w:val="27"/>
                </w:rPr>
                <w:t>Forecasting and</w:t>
              </w:r>
            </w:hyperlink>
          </w:p>
          <w:p w:rsidR="00EA2032" w:rsidRDefault="00EA2032">
            <w:pPr>
              <w:spacing w:before="100" w:beforeAutospacing="1" w:after="100" w:afterAutospacing="1"/>
              <w:rPr>
                <w:color w:val="FFFFCC"/>
                <w:sz w:val="24"/>
                <w:szCs w:val="24"/>
              </w:rPr>
            </w:pPr>
            <w:hyperlink r:id="rId42" w:history="1">
              <w:r>
                <w:rPr>
                  <w:rStyle w:val="Hyperlink"/>
                  <w:rFonts w:ascii="Arial" w:hAnsi="Arial" w:cs="Arial"/>
                  <w:b/>
                  <w:bCs/>
                  <w:color w:val="FABF8F"/>
                  <w:sz w:val="27"/>
                  <w:szCs w:val="27"/>
                </w:rPr>
                <w:t>Sales and Operations Planning</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xml:space="preserve">Ch. 12, Ch. 14 </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r>
              <w:rPr>
                <w:rFonts w:ascii="Trebuchet MS" w:hAnsi="Trebuchet MS"/>
                <w:b/>
                <w:bCs/>
              </w:rPr>
              <w:t>Prob. 12-10, prob. 12-19</w:t>
            </w:r>
          </w:p>
          <w:p w:rsidR="00EA2032" w:rsidRDefault="00EA2032">
            <w:pPr>
              <w:pStyle w:val="auto-style40"/>
              <w:rPr>
                <w:sz w:val="20"/>
                <w:szCs w:val="20"/>
              </w:rPr>
            </w:pPr>
            <w:r>
              <w:rPr>
                <w:sz w:val="20"/>
                <w:szCs w:val="20"/>
              </w:rPr>
              <w:t xml:space="preserve">Prob. 14-6, </w:t>
            </w:r>
            <w:proofErr w:type="spellStart"/>
            <w:r>
              <w:rPr>
                <w:sz w:val="20"/>
                <w:szCs w:val="20"/>
              </w:rPr>
              <w:t>prob</w:t>
            </w:r>
            <w:proofErr w:type="spellEnd"/>
            <w:r>
              <w:rPr>
                <w:sz w:val="20"/>
                <w:szCs w:val="20"/>
              </w:rPr>
              <w:t xml:space="preserve"> 14-8</w:t>
            </w:r>
          </w:p>
          <w:p w:rsidR="00EA2032" w:rsidRDefault="00EA2032">
            <w:pPr>
              <w:spacing w:before="100" w:beforeAutospacing="1" w:after="100" w:afterAutospacing="1"/>
              <w:rPr>
                <w:color w:val="FFFFCC"/>
                <w:sz w:val="24"/>
                <w:szCs w:val="24"/>
              </w:rPr>
            </w:pPr>
            <w:r>
              <w:rPr>
                <w:rStyle w:val="auto-style401"/>
              </w:rPr>
              <w:t>H</w:t>
            </w:r>
            <w:r>
              <w:rPr>
                <w:rFonts w:ascii="Trebuchet MS" w:hAnsi="Trebuchet MS"/>
                <w:b/>
                <w:bCs/>
              </w:rPr>
              <w:t>omework Set 3 due today, 5:00 p.m.</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16</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7-30</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hyperlink r:id="rId43" w:history="1">
              <w:r>
                <w:rPr>
                  <w:rStyle w:val="Hyperlink"/>
                  <w:rFonts w:ascii="Arial" w:hAnsi="Arial" w:cs="Arial"/>
                  <w:b/>
                  <w:bCs/>
                  <w:color w:val="FABF8F"/>
                  <w:sz w:val="27"/>
                  <w:szCs w:val="27"/>
                </w:rPr>
                <w:t>JIT &amp; Lean Production</w:t>
              </w:r>
            </w:hyperlink>
          </w:p>
          <w:p w:rsidR="00EA2032" w:rsidRDefault="00EA2032">
            <w:pPr>
              <w:spacing w:before="100" w:beforeAutospacing="1" w:after="100" w:afterAutospacing="1"/>
              <w:rPr>
                <w:color w:val="FFFFCC"/>
                <w:sz w:val="24"/>
                <w:szCs w:val="24"/>
              </w:rPr>
            </w:pPr>
            <w:hyperlink r:id="rId44" w:history="1">
              <w:r>
                <w:rPr>
                  <w:rStyle w:val="Hyperlink"/>
                  <w:rFonts w:ascii="Arial" w:hAnsi="Arial" w:cs="Arial"/>
                  <w:b/>
                  <w:bCs/>
                  <w:color w:val="FABF8F"/>
                  <w:sz w:val="27"/>
                  <w:szCs w:val="27"/>
                </w:rPr>
                <w:t>Review for Exam 3</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Ch. 16</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r>
              <w:rPr>
                <w:rFonts w:ascii="Trebuchet MS" w:hAnsi="Trebuchet MS"/>
                <w:b/>
                <w:bCs/>
              </w:rPr>
              <w:t>Prob. 16-10 done in class (not turned in)</w:t>
            </w:r>
          </w:p>
          <w:p w:rsidR="00EA2032" w:rsidRDefault="00EA2032">
            <w:pPr>
              <w:spacing w:before="100" w:beforeAutospacing="1" w:after="100" w:afterAutospacing="1"/>
              <w:rPr>
                <w:color w:val="FFFFCC"/>
                <w:sz w:val="24"/>
                <w:szCs w:val="24"/>
              </w:rPr>
            </w:pPr>
            <w:r>
              <w:rPr>
                <w:rFonts w:ascii="Trebuchet MS" w:hAnsi="Trebuchet MS"/>
                <w:b/>
                <w:bCs/>
              </w:rPr>
              <w:t>PROJECT PART 4 IS DUE</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17</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7-31</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ABF8F"/>
                <w:sz w:val="27"/>
                <w:szCs w:val="27"/>
              </w:rPr>
              <w:t>Exam 3</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 </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18</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8-1</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hyperlink r:id="rId45" w:history="1">
              <w:r>
                <w:rPr>
                  <w:rStyle w:val="Hyperlink"/>
                  <w:rFonts w:ascii="Arial" w:hAnsi="Arial" w:cs="Arial"/>
                  <w:b/>
                  <w:bCs/>
                  <w:color w:val="FABF8F"/>
                  <w:sz w:val="27"/>
                  <w:szCs w:val="27"/>
                </w:rPr>
                <w:t>Project Management Basics</w:t>
              </w:r>
            </w:hyperlink>
          </w:p>
          <w:p w:rsidR="00EA2032" w:rsidRDefault="00EA2032">
            <w:pPr>
              <w:spacing w:before="100" w:beforeAutospacing="1" w:after="100" w:afterAutospacing="1"/>
              <w:rPr>
                <w:color w:val="FFFFCC"/>
                <w:sz w:val="24"/>
                <w:szCs w:val="24"/>
              </w:rPr>
            </w:pPr>
            <w:hyperlink r:id="rId46" w:history="1">
              <w:r>
                <w:rPr>
                  <w:rStyle w:val="Hyperlink"/>
                  <w:rFonts w:ascii="Arial" w:hAnsi="Arial" w:cs="Arial"/>
                  <w:b/>
                  <w:bCs/>
                  <w:color w:val="FABF8F"/>
                  <w:sz w:val="27"/>
                  <w:szCs w:val="27"/>
                </w:rPr>
                <w:t>Project Management Fundamentals</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Handout</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19</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r>
              <w:rPr>
                <w:rFonts w:ascii="Trebuchet MS" w:hAnsi="Trebuchet MS"/>
                <w:b/>
                <w:bCs/>
              </w:rPr>
              <w:t>8-2</w:t>
            </w:r>
          </w:p>
          <w:p w:rsidR="00EA2032" w:rsidRDefault="00EA2032">
            <w:pPr>
              <w:spacing w:before="100" w:beforeAutospacing="1" w:after="100" w:afterAutospacing="1"/>
              <w:rPr>
                <w:color w:val="FFFFCC"/>
                <w:sz w:val="24"/>
                <w:szCs w:val="24"/>
              </w:rPr>
            </w:pPr>
            <w:r>
              <w:rPr>
                <w:rFonts w:ascii="Trebuchet MS" w:hAnsi="Trebuchet MS"/>
                <w:b/>
                <w:bCs/>
              </w:rPr>
              <w:t> </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hyperlink r:id="rId47" w:history="1">
              <w:r>
                <w:rPr>
                  <w:rStyle w:val="Hyperlink"/>
                  <w:rFonts w:ascii="Arial" w:hAnsi="Arial" w:cs="Arial"/>
                  <w:b/>
                  <w:bCs/>
                  <w:color w:val="FABF8F"/>
                  <w:sz w:val="27"/>
                  <w:szCs w:val="27"/>
                </w:rPr>
                <w:t>Project Planning and Budgeting</w:t>
              </w:r>
            </w:hyperlink>
            <w:r>
              <w:rPr>
                <w:rFonts w:ascii="Arial" w:hAnsi="Arial" w:cs="Arial"/>
                <w:b/>
                <w:bCs/>
                <w:color w:val="FABF8F"/>
                <w:sz w:val="27"/>
                <w:szCs w:val="27"/>
              </w:rPr>
              <w:t xml:space="preserve"> </w:t>
            </w:r>
          </w:p>
          <w:p w:rsidR="00EA2032" w:rsidRDefault="00EA2032">
            <w:pPr>
              <w:spacing w:before="100" w:beforeAutospacing="1" w:after="100" w:afterAutospacing="1"/>
              <w:rPr>
                <w:color w:val="FFFFCC"/>
                <w:sz w:val="24"/>
                <w:szCs w:val="24"/>
              </w:rPr>
            </w:pPr>
            <w:hyperlink r:id="rId48" w:history="1">
              <w:r>
                <w:rPr>
                  <w:rStyle w:val="Hyperlink"/>
                  <w:rFonts w:ascii="Arial" w:hAnsi="Arial" w:cs="Arial"/>
                  <w:b/>
                  <w:bCs/>
                  <w:color w:val="FABF8F"/>
                  <w:sz w:val="27"/>
                  <w:szCs w:val="27"/>
                </w:rPr>
                <w:t>MS Project Tutorial</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Handout</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20</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8-5</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hyperlink r:id="rId49" w:history="1">
              <w:r>
                <w:rPr>
                  <w:rStyle w:val="Hyperlink"/>
                  <w:rFonts w:ascii="Arial" w:hAnsi="Arial" w:cs="Arial"/>
                  <w:b/>
                  <w:bCs/>
                  <w:color w:val="FABF8F"/>
                  <w:sz w:val="27"/>
                  <w:szCs w:val="27"/>
                </w:rPr>
                <w:t>Project Estimation and Scheduling</w:t>
              </w:r>
            </w:hyperlink>
          </w:p>
          <w:p w:rsidR="00EA2032" w:rsidRDefault="00EA2032">
            <w:pPr>
              <w:spacing w:before="100" w:beforeAutospacing="1" w:after="100" w:afterAutospacing="1"/>
              <w:rPr>
                <w:color w:val="FFFFCC"/>
                <w:sz w:val="24"/>
                <w:szCs w:val="24"/>
              </w:rPr>
            </w:pPr>
            <w:hyperlink r:id="rId50" w:history="1">
              <w:r>
                <w:rPr>
                  <w:rStyle w:val="Hyperlink"/>
                  <w:rFonts w:ascii="Arial" w:hAnsi="Arial" w:cs="Arial"/>
                  <w:b/>
                  <w:bCs/>
                  <w:color w:val="FABF8F"/>
                  <w:sz w:val="27"/>
                  <w:szCs w:val="27"/>
                </w:rPr>
                <w:t>More Project Planning</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R: Chapter 6</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r>
              <w:rPr>
                <w:rFonts w:ascii="Trebuchet MS" w:hAnsi="Trebuchet MS"/>
                <w:b/>
                <w:bCs/>
              </w:rPr>
              <w:t>Earned Value Problems</w:t>
            </w:r>
          </w:p>
          <w:p w:rsidR="00EA2032" w:rsidRDefault="00EA2032">
            <w:pPr>
              <w:spacing w:before="100" w:beforeAutospacing="1" w:after="100" w:afterAutospacing="1"/>
              <w:rPr>
                <w:color w:val="FFFFCC"/>
                <w:sz w:val="24"/>
                <w:szCs w:val="24"/>
              </w:rPr>
            </w:pPr>
            <w:r>
              <w:rPr>
                <w:rFonts w:ascii="Trebuchet MS" w:hAnsi="Trebuchet MS"/>
                <w:b/>
                <w:bCs/>
              </w:rPr>
              <w:t>PROJECT PART 5 IS DUE</w:t>
            </w:r>
          </w:p>
        </w:tc>
      </w:tr>
      <w:tr w:rsidR="00EA2032" w:rsidTr="00EA2032">
        <w:trPr>
          <w:trHeight w:val="1368"/>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21</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8-6</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hyperlink r:id="rId51" w:history="1">
              <w:r>
                <w:rPr>
                  <w:rStyle w:val="Hyperlink"/>
                  <w:rFonts w:ascii="Arial" w:hAnsi="Arial" w:cs="Arial"/>
                  <w:b/>
                  <w:bCs/>
                  <w:color w:val="FABF8F"/>
                  <w:sz w:val="27"/>
                  <w:szCs w:val="27"/>
                </w:rPr>
                <w:t>Project Execution and Control</w:t>
              </w:r>
            </w:hyperlink>
          </w:p>
          <w:p w:rsidR="00EA2032" w:rsidRDefault="00EA2032">
            <w:pPr>
              <w:spacing w:before="100" w:beforeAutospacing="1" w:after="100" w:afterAutospacing="1"/>
            </w:pPr>
            <w:hyperlink r:id="rId52" w:history="1">
              <w:r>
                <w:rPr>
                  <w:rStyle w:val="Hyperlink"/>
                  <w:rFonts w:ascii="Arial" w:hAnsi="Arial" w:cs="Arial"/>
                  <w:b/>
                  <w:bCs/>
                  <w:color w:val="FABF8F"/>
                  <w:sz w:val="27"/>
                  <w:szCs w:val="27"/>
                </w:rPr>
                <w:t>Critical Chain</w:t>
              </w:r>
            </w:hyperlink>
          </w:p>
          <w:p w:rsidR="00EA2032" w:rsidRDefault="00EA2032">
            <w:pPr>
              <w:spacing w:before="100" w:beforeAutospacing="1" w:after="100" w:afterAutospacing="1"/>
              <w:rPr>
                <w:color w:val="FFFFCC"/>
                <w:sz w:val="24"/>
                <w:szCs w:val="24"/>
              </w:rPr>
            </w:pPr>
            <w:hyperlink r:id="rId53" w:history="1">
              <w:r>
                <w:rPr>
                  <w:rStyle w:val="Hyperlink"/>
                  <w:rFonts w:ascii="Arial" w:hAnsi="Arial" w:cs="Arial"/>
                  <w:b/>
                  <w:bCs/>
                  <w:color w:val="FABF8F"/>
                  <w:sz w:val="27"/>
                  <w:szCs w:val="27"/>
                </w:rPr>
                <w:t>Finishing Projects Fast and Frugal</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B: Notes</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r>
              <w:rPr>
                <w:rFonts w:ascii="Trebuchet MS" w:hAnsi="Trebuchet MS"/>
                <w:b/>
                <w:bCs/>
              </w:rPr>
              <w:t>Handout</w:t>
            </w:r>
          </w:p>
          <w:p w:rsidR="00EA2032" w:rsidRDefault="00EA2032">
            <w:pPr>
              <w:spacing w:before="100" w:beforeAutospacing="1" w:after="100" w:afterAutospacing="1"/>
              <w:rPr>
                <w:color w:val="FFFFCC"/>
                <w:sz w:val="24"/>
                <w:szCs w:val="24"/>
              </w:rPr>
            </w:pPr>
            <w:r>
              <w:rPr>
                <w:rFonts w:ascii="Trebuchet MS" w:hAnsi="Trebuchet MS"/>
                <w:b/>
                <w:bCs/>
              </w:rPr>
              <w:t>Homework Set 4 due today, 5:00 p.m.</w:t>
            </w:r>
          </w:p>
        </w:tc>
      </w:tr>
      <w:tr w:rsidR="00EA2032" w:rsidTr="00EA2032">
        <w:trPr>
          <w:trHeight w:val="1557"/>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22</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8-7</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hyperlink r:id="rId54" w:history="1">
              <w:r>
                <w:rPr>
                  <w:rStyle w:val="Hyperlink"/>
                  <w:rFonts w:ascii="Arial" w:hAnsi="Arial" w:cs="Arial"/>
                  <w:b/>
                  <w:bCs/>
                  <w:color w:val="FABF8F"/>
                  <w:sz w:val="27"/>
                  <w:szCs w:val="27"/>
                </w:rPr>
                <w:t>Termination and Closure</w:t>
              </w:r>
            </w:hyperlink>
          </w:p>
          <w:p w:rsidR="00EA2032" w:rsidRDefault="00EA2032">
            <w:pPr>
              <w:spacing w:before="100" w:beforeAutospacing="1" w:after="100" w:afterAutospacing="1"/>
            </w:pPr>
            <w:hyperlink r:id="rId55" w:history="1">
              <w:r>
                <w:rPr>
                  <w:rStyle w:val="Hyperlink"/>
                  <w:rFonts w:ascii="Arial" w:hAnsi="Arial" w:cs="Arial"/>
                  <w:b/>
                  <w:bCs/>
                  <w:color w:val="FABF8F"/>
                  <w:sz w:val="27"/>
                  <w:szCs w:val="27"/>
                </w:rPr>
                <w:t>Maturity Models</w:t>
              </w:r>
            </w:hyperlink>
          </w:p>
          <w:p w:rsidR="00EA2032" w:rsidRDefault="00EA2032">
            <w:pPr>
              <w:spacing w:before="100" w:beforeAutospacing="1" w:after="100" w:afterAutospacing="1"/>
              <w:rPr>
                <w:color w:val="FFFFCC"/>
                <w:sz w:val="24"/>
                <w:szCs w:val="24"/>
              </w:rPr>
            </w:pPr>
            <w:hyperlink r:id="rId56" w:history="1">
              <w:r>
                <w:rPr>
                  <w:rStyle w:val="Hyperlink"/>
                  <w:rFonts w:ascii="Arial" w:hAnsi="Arial" w:cs="Arial"/>
                  <w:b/>
                  <w:bCs/>
                  <w:color w:val="FABF8F"/>
                  <w:sz w:val="27"/>
                  <w:szCs w:val="27"/>
                </w:rPr>
                <w:t>REVIEW FOR FINAL</w:t>
              </w:r>
            </w:hyperlink>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Trebuchet MS" w:hAnsi="Trebuchet MS"/>
                <w:b/>
                <w:bCs/>
              </w:rPr>
              <w:t> </w:t>
            </w:r>
          </w:p>
        </w:tc>
      </w:tr>
      <w:tr w:rsidR="00EA2032" w:rsidTr="00EA2032">
        <w:trPr>
          <w:trHeight w:val="1557"/>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rPr>
                <w:color w:val="FFFFCC"/>
              </w:rPr>
            </w:pPr>
            <w:r>
              <w:t> </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rPr>
                <w:color w:val="FFFFCC"/>
              </w:rPr>
            </w:pPr>
            <w:r>
              <w:t>8-8</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rPr>
                <w:color w:val="FFFFCC"/>
                <w:sz w:val="36"/>
                <w:szCs w:val="36"/>
              </w:rPr>
            </w:pPr>
            <w:r>
              <w:rPr>
                <w:sz w:val="36"/>
                <w:szCs w:val="36"/>
              </w:rPr>
              <w:t>Final Project is due</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rPr>
                <w:color w:val="FFFFCC"/>
              </w:rPr>
            </w:pPr>
            <w:r>
              <w:t> </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pStyle w:val="auto-style39"/>
              <w:rPr>
                <w:sz w:val="20"/>
                <w:szCs w:val="20"/>
              </w:rPr>
            </w:pPr>
            <w:r>
              <w:rPr>
                <w:sz w:val="20"/>
                <w:szCs w:val="20"/>
              </w:rPr>
              <w:t>PROJECT PART 6 IS DUE and will be handed in as part of the project in total.</w:t>
            </w:r>
          </w:p>
          <w:p w:rsidR="00EA2032" w:rsidRDefault="00EA2032">
            <w:pPr>
              <w:spacing w:before="100" w:beforeAutospacing="1" w:after="100" w:afterAutospacing="1"/>
              <w:rPr>
                <w:color w:val="FFFFCC"/>
                <w:sz w:val="24"/>
                <w:szCs w:val="24"/>
              </w:rPr>
            </w:pPr>
            <w:r>
              <w:rPr>
                <w:rStyle w:val="auto-style381"/>
                <w:rFonts w:ascii="Trebuchet MS" w:hAnsi="Trebuchet MS"/>
              </w:rPr>
              <w:t xml:space="preserve">PROJECT IN TOTAL IS DUE AT </w:t>
            </w:r>
            <w:r>
              <w:rPr>
                <w:rStyle w:val="auto-style371"/>
                <w:rFonts w:ascii="Trebuchet MS" w:hAnsi="Trebuchet MS"/>
              </w:rPr>
              <w:t>11 am today--</w:t>
            </w:r>
          </w:p>
        </w:tc>
      </w:tr>
      <w:tr w:rsidR="00EA2032" w:rsidTr="00EA2032">
        <w:trPr>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EA2032" w:rsidRDefault="00EA2032">
            <w:pPr>
              <w:spacing w:before="100" w:beforeAutospacing="1" w:after="100" w:afterAutospacing="1"/>
              <w:jc w:val="center"/>
              <w:rPr>
                <w:color w:val="FFFFCC"/>
                <w:sz w:val="24"/>
                <w:szCs w:val="24"/>
              </w:rPr>
            </w:pPr>
            <w:r>
              <w:rPr>
                <w:rFonts w:ascii="Trebuchet MS" w:hAnsi="Trebuchet MS"/>
                <w:b/>
                <w:bCs/>
              </w:rPr>
              <w:t> </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sz w:val="24"/>
                <w:szCs w:val="24"/>
              </w:rPr>
            </w:pPr>
            <w:r>
              <w:rPr>
                <w:rFonts w:ascii="Trebuchet MS" w:hAnsi="Trebuchet MS"/>
                <w:b/>
                <w:bCs/>
              </w:rPr>
              <w:t>8-9</w:t>
            </w:r>
          </w:p>
          <w:p w:rsidR="00EA2032" w:rsidRDefault="00EA2032">
            <w:pPr>
              <w:spacing w:before="100" w:beforeAutospacing="1" w:after="100" w:afterAutospacing="1"/>
              <w:rPr>
                <w:color w:val="FFFFCC"/>
                <w:sz w:val="24"/>
                <w:szCs w:val="24"/>
              </w:rPr>
            </w:pPr>
            <w:r>
              <w:rPr>
                <w:rFonts w:ascii="Trebuchet MS" w:hAnsi="Trebuchet MS"/>
                <w:b/>
                <w:bCs/>
              </w:rPr>
              <w:t>Final</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Pr="00EA2032" w:rsidRDefault="00EA2032">
            <w:pPr>
              <w:spacing w:before="100" w:beforeAutospacing="1" w:after="100" w:afterAutospacing="1"/>
              <w:rPr>
                <w:color w:val="FFFFCC"/>
                <w:sz w:val="22"/>
                <w:szCs w:val="22"/>
              </w:rPr>
            </w:pPr>
            <w:r w:rsidRPr="00EA2032">
              <w:rPr>
                <w:rFonts w:ascii="Arial" w:hAnsi="Arial" w:cs="Arial"/>
                <w:b/>
                <w:color w:val="FABF8F"/>
                <w:sz w:val="22"/>
                <w:szCs w:val="22"/>
              </w:rPr>
              <w:t>Final Exam-this room beginning 11:00 a.m. and ending  before 1:30 p.m.</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spacing w:before="100" w:beforeAutospacing="1" w:after="100" w:afterAutospacing="1"/>
              <w:rPr>
                <w:color w:val="FFFFCC"/>
                <w:sz w:val="24"/>
                <w:szCs w:val="24"/>
              </w:rPr>
            </w:pPr>
            <w:r>
              <w:rPr>
                <w:rFonts w:ascii="Arial" w:hAnsi="Arial" w:cs="Arial"/>
                <w:b/>
                <w:bCs/>
                <w:color w:val="FF9900"/>
              </w:rPr>
              <w:t> </w:t>
            </w:r>
          </w:p>
        </w:tc>
        <w:tc>
          <w:tcPr>
            <w:tcW w:w="1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A2032" w:rsidRDefault="00EA2032">
            <w:pPr>
              <w:rPr>
                <w:color w:val="FFFFCC"/>
              </w:rPr>
            </w:pPr>
          </w:p>
        </w:tc>
      </w:tr>
    </w:tbl>
    <w:p w:rsidR="00CA5D59" w:rsidRPr="0066243C" w:rsidRDefault="00014365" w:rsidP="00CA5D59">
      <w:pPr>
        <w:pStyle w:val="PlainText"/>
        <w:rPr>
          <w:rFonts w:ascii="Arial" w:hAnsi="Arial"/>
          <w:b/>
          <w:sz w:val="28"/>
          <w:szCs w:val="28"/>
          <w:u w:val="single"/>
        </w:rPr>
      </w:pPr>
      <w:r>
        <w:rPr>
          <w:rFonts w:ascii="Arial" w:hAnsi="Arial"/>
          <w:b/>
          <w:sz w:val="28"/>
          <w:szCs w:val="28"/>
          <w:u w:val="single"/>
        </w:rPr>
        <w:br w:type="page"/>
      </w:r>
      <w:r w:rsidR="00CA5D59" w:rsidRPr="0066243C">
        <w:rPr>
          <w:rFonts w:ascii="Arial" w:hAnsi="Arial"/>
          <w:b/>
          <w:sz w:val="28"/>
          <w:szCs w:val="28"/>
          <w:u w:val="single"/>
        </w:rPr>
        <w:lastRenderedPageBreak/>
        <w:t>WEB SITES</w:t>
      </w:r>
    </w:p>
    <w:p w:rsidR="00CA5D59" w:rsidRPr="00FF3373" w:rsidRDefault="00EA2032" w:rsidP="00CA5D59">
      <w:pPr>
        <w:numPr>
          <w:ilvl w:val="0"/>
          <w:numId w:val="4"/>
        </w:numPr>
        <w:spacing w:line="300" w:lineRule="exact"/>
        <w:ind w:left="720"/>
        <w:rPr>
          <w:rFonts w:ascii="Book Antiqua" w:hAnsi="Book Antiqua"/>
          <w:snapToGrid w:val="0"/>
          <w:sz w:val="18"/>
          <w:szCs w:val="18"/>
        </w:rPr>
      </w:pPr>
      <w:hyperlink r:id="rId57" w:history="1">
        <w:r w:rsidR="00CA5D59" w:rsidRPr="00FF3373">
          <w:rPr>
            <w:rStyle w:val="Hyperlink"/>
            <w:rFonts w:ascii="Book Antiqua" w:hAnsi="Book Antiqua"/>
            <w:snapToGrid w:val="0"/>
            <w:sz w:val="18"/>
            <w:szCs w:val="18"/>
          </w:rPr>
          <w:t>WWW.APICS.ORG</w:t>
        </w:r>
      </w:hyperlink>
    </w:p>
    <w:p w:rsidR="00CA5D59" w:rsidRPr="00FF3373" w:rsidRDefault="00EA2032" w:rsidP="00CA5D59">
      <w:pPr>
        <w:numPr>
          <w:ilvl w:val="0"/>
          <w:numId w:val="4"/>
        </w:numPr>
        <w:spacing w:line="300" w:lineRule="exact"/>
        <w:ind w:left="720"/>
        <w:rPr>
          <w:rFonts w:ascii="Book Antiqua" w:hAnsi="Book Antiqua"/>
          <w:snapToGrid w:val="0"/>
          <w:sz w:val="18"/>
          <w:szCs w:val="18"/>
        </w:rPr>
      </w:pPr>
      <w:hyperlink r:id="rId58" w:history="1">
        <w:r w:rsidR="00CA5D59" w:rsidRPr="00FF3373">
          <w:rPr>
            <w:rStyle w:val="Hyperlink"/>
            <w:rFonts w:ascii="Book Antiqua" w:hAnsi="Book Antiqua"/>
            <w:snapToGrid w:val="0"/>
            <w:sz w:val="18"/>
            <w:szCs w:val="18"/>
          </w:rPr>
          <w:t>WWW.PMI.ORG</w:t>
        </w:r>
      </w:hyperlink>
    </w:p>
    <w:p w:rsidR="00CA5D59" w:rsidRPr="00CA5D59" w:rsidRDefault="00CA5D59" w:rsidP="00CA5D59">
      <w:pPr>
        <w:pStyle w:val="BodyTextIndent"/>
        <w:ind w:left="0" w:firstLine="720"/>
        <w:rPr>
          <w:sz w:val="20"/>
        </w:rPr>
      </w:pPr>
      <w:r w:rsidRPr="00CA5D59">
        <w:rPr>
          <w:sz w:val="20"/>
        </w:rPr>
        <w:t>(Both of these sites have jobs databases)</w:t>
      </w:r>
    </w:p>
    <w:p w:rsidR="00CA5D59" w:rsidRPr="00FF3373" w:rsidRDefault="00EA2032" w:rsidP="00CA5D59">
      <w:pPr>
        <w:ind w:firstLine="720"/>
        <w:rPr>
          <w:rFonts w:ascii="Book Antiqua" w:hAnsi="Book Antiqua"/>
          <w:snapToGrid w:val="0"/>
        </w:rPr>
      </w:pPr>
      <w:hyperlink r:id="rId59" w:history="1">
        <w:r w:rsidR="00CA5D59" w:rsidRPr="00FF3373">
          <w:rPr>
            <w:rStyle w:val="Hyperlink"/>
            <w:rFonts w:ascii="Book Antiqua" w:hAnsi="Book Antiqua"/>
            <w:snapToGrid w:val="0"/>
          </w:rPr>
          <w:t>www.integrationmanagement.com</w:t>
        </w:r>
      </w:hyperlink>
    </w:p>
    <w:p w:rsidR="00CA5D59" w:rsidRPr="00FF3373" w:rsidRDefault="00EA2032" w:rsidP="00CA5D59">
      <w:pPr>
        <w:ind w:firstLine="720"/>
        <w:rPr>
          <w:rFonts w:ascii="Book Antiqua" w:hAnsi="Book Antiqua"/>
          <w:snapToGrid w:val="0"/>
        </w:rPr>
      </w:pPr>
      <w:hyperlink r:id="rId60" w:history="1">
        <w:r w:rsidR="00CA5D59" w:rsidRPr="00FF3373">
          <w:rPr>
            <w:rStyle w:val="Hyperlink"/>
            <w:rFonts w:ascii="Book Antiqua" w:hAnsi="Book Antiqua"/>
            <w:snapToGrid w:val="0"/>
          </w:rPr>
          <w:t>www.cio.com</w:t>
        </w:r>
      </w:hyperlink>
    </w:p>
    <w:p w:rsidR="00CA5D59" w:rsidRPr="00CA5D59" w:rsidRDefault="00CA5D59" w:rsidP="00CA5D59">
      <w:pPr>
        <w:pStyle w:val="PlainText"/>
        <w:rPr>
          <w:rFonts w:ascii="Arial" w:hAnsi="Arial"/>
        </w:rPr>
      </w:pPr>
    </w:p>
    <w:p w:rsidR="00CA5D59" w:rsidRPr="00CA5D59" w:rsidRDefault="00CA5D59" w:rsidP="00CA5D59">
      <w:pPr>
        <w:pStyle w:val="PlainText"/>
        <w:rPr>
          <w:rFonts w:ascii="Arial" w:hAnsi="Arial"/>
        </w:rPr>
      </w:pPr>
      <w:r w:rsidRPr="00CA5D59">
        <w:rPr>
          <w:rFonts w:ascii="Arial" w:hAnsi="Arial"/>
        </w:rPr>
        <w:t>For 1000’s more websites on operations management, visit my web pages at</w:t>
      </w:r>
    </w:p>
    <w:p w:rsidR="00CA5D59" w:rsidRPr="00CA5D59" w:rsidRDefault="00EA2032" w:rsidP="00CA5D59">
      <w:pPr>
        <w:pStyle w:val="PlainText"/>
        <w:rPr>
          <w:rFonts w:ascii="Arial" w:hAnsi="Arial"/>
        </w:rPr>
      </w:pPr>
      <w:hyperlink r:id="rId61" w:history="1">
        <w:r w:rsidR="00CA5D59" w:rsidRPr="00CA5D59">
          <w:rPr>
            <w:rStyle w:val="Hyperlink"/>
            <w:rFonts w:ascii="Arial" w:hAnsi="Arial"/>
          </w:rPr>
          <w:t>http://burns.ba.ttu.edu/Some%20Operations%20Management%20Web%20Sites.htm</w:t>
        </w:r>
      </w:hyperlink>
    </w:p>
    <w:p w:rsidR="00CA5D59" w:rsidRPr="00CA5D59" w:rsidRDefault="00CA5D59" w:rsidP="00CA5D59">
      <w:pPr>
        <w:pStyle w:val="PlainText"/>
        <w:rPr>
          <w:rFonts w:ascii="Arial" w:hAnsi="Arial"/>
        </w:rPr>
      </w:pPr>
    </w:p>
    <w:p w:rsidR="00CA5D59" w:rsidRPr="00CA5D59" w:rsidRDefault="00CA5D59" w:rsidP="00CA5D59">
      <w:pPr>
        <w:pStyle w:val="PlainText"/>
        <w:rPr>
          <w:rFonts w:ascii="Arial" w:hAnsi="Arial"/>
        </w:rPr>
      </w:pPr>
      <w:r w:rsidRPr="00CA5D59">
        <w:rPr>
          <w:rFonts w:ascii="Arial" w:hAnsi="Arial"/>
        </w:rPr>
        <w:t>For websites on project management, visit my web pages at</w:t>
      </w:r>
      <w:r w:rsidR="00CA6EEC">
        <w:rPr>
          <w:rFonts w:ascii="Arial" w:hAnsi="Arial"/>
        </w:rPr>
        <w:t xml:space="preserve"> </w:t>
      </w:r>
      <w:hyperlink r:id="rId62" w:history="1">
        <w:r w:rsidRPr="00CA5D59">
          <w:rPr>
            <w:rStyle w:val="Hyperlink"/>
            <w:rFonts w:ascii="Arial" w:hAnsi="Arial"/>
          </w:rPr>
          <w:t>http://burns.ba.ttu.edu/PM%20Web%20Sites.htm</w:t>
        </w:r>
      </w:hyperlink>
    </w:p>
    <w:p w:rsidR="00CA5D59" w:rsidRPr="00CA5D59" w:rsidRDefault="00CA5D59" w:rsidP="00CA5D59">
      <w:pPr>
        <w:pStyle w:val="PlainText"/>
        <w:rPr>
          <w:rFonts w:ascii="Arial" w:hAnsi="Arial"/>
        </w:rPr>
      </w:pPr>
    </w:p>
    <w:p w:rsidR="00CA5D59" w:rsidRPr="00CA5D59" w:rsidRDefault="00CA5D59" w:rsidP="00CA5D59">
      <w:pPr>
        <w:pStyle w:val="PlainText"/>
        <w:rPr>
          <w:rFonts w:ascii="Arial" w:hAnsi="Arial"/>
        </w:rPr>
      </w:pPr>
      <w:r w:rsidRPr="00CA5D59">
        <w:rPr>
          <w:rFonts w:ascii="Arial" w:hAnsi="Arial"/>
        </w:rPr>
        <w:t>For a website on green architecture, visit</w:t>
      </w:r>
      <w:r w:rsidR="00CA6EEC">
        <w:rPr>
          <w:rFonts w:ascii="Arial" w:hAnsi="Arial"/>
        </w:rPr>
        <w:t xml:space="preserve"> </w:t>
      </w:r>
      <w:hyperlink r:id="rId63" w:history="1">
        <w:r w:rsidRPr="00CA5D59">
          <w:rPr>
            <w:rStyle w:val="Hyperlink"/>
            <w:rFonts w:ascii="Arial" w:hAnsi="Arial"/>
          </w:rPr>
          <w:t>http://www.architecture2030.org/media/index.html</w:t>
        </w:r>
      </w:hyperlink>
    </w:p>
    <w:p w:rsidR="00CA5D59" w:rsidRPr="00CA5D59" w:rsidRDefault="00CA5D59" w:rsidP="00CA5D59">
      <w:pPr>
        <w:pStyle w:val="PlainText"/>
        <w:rPr>
          <w:rFonts w:ascii="Arial" w:hAnsi="Arial"/>
        </w:rPr>
      </w:pPr>
    </w:p>
    <w:p w:rsidR="00CA5D59" w:rsidRPr="00CA5D59" w:rsidRDefault="00EA2032" w:rsidP="00CA5D59">
      <w:pPr>
        <w:numPr>
          <w:ilvl w:val="0"/>
          <w:numId w:val="15"/>
        </w:numPr>
        <w:ind w:left="0"/>
        <w:outlineLvl w:val="3"/>
        <w:rPr>
          <w:rFonts w:ascii="Arial" w:hAnsi="Arial" w:cs="Arial"/>
          <w:color w:val="000000"/>
        </w:rPr>
      </w:pPr>
      <w:hyperlink r:id="rId64" w:history="1">
        <w:r w:rsidR="00CA5D59" w:rsidRPr="00CA5D59">
          <w:rPr>
            <w:rStyle w:val="Emphasis"/>
            <w:rFonts w:ascii="Arial" w:hAnsi="Arial" w:cs="Arial"/>
            <w:color w:val="0000CC"/>
            <w:u w:val="single"/>
          </w:rPr>
          <w:t>Operations Management</w:t>
        </w:r>
      </w:hyperlink>
    </w:p>
    <w:p w:rsidR="00CA5D59" w:rsidRPr="00CA5D59" w:rsidRDefault="00CA5D59" w:rsidP="00CA5D59">
      <w:pPr>
        <w:rPr>
          <w:rFonts w:ascii="Arial" w:hAnsi="Arial" w:cs="Arial"/>
          <w:color w:val="000000"/>
        </w:rPr>
      </w:pPr>
      <w:r w:rsidRPr="00CA5D59">
        <w:rPr>
          <w:rStyle w:val="Emphasis"/>
          <w:rFonts w:ascii="Arial" w:hAnsi="Arial" w:cs="Arial"/>
          <w:color w:val="000000"/>
        </w:rPr>
        <w:t>Operations management</w:t>
      </w:r>
      <w:r w:rsidRPr="00CA5D59">
        <w:rPr>
          <w:rFonts w:ascii="Arial" w:hAnsi="Arial" w:cs="Arial"/>
          <w:color w:val="000000"/>
        </w:rPr>
        <w:t xml:space="preserve"> focuses on carefully managing the processes to produce and distribute products and services. Usually, small businesses don't talk </w:t>
      </w:r>
      <w:r w:rsidRPr="00CA5D59">
        <w:rPr>
          <w:rFonts w:ascii="Arial" w:hAnsi="Arial" w:cs="Arial"/>
          <w:b/>
          <w:bCs/>
          <w:color w:val="000000"/>
        </w:rPr>
        <w:t>...</w:t>
      </w:r>
      <w:r w:rsidRPr="00CA5D59">
        <w:rPr>
          <w:rFonts w:ascii="Arial" w:hAnsi="Arial" w:cs="Arial"/>
          <w:color w:val="000000"/>
        </w:rPr>
        <w:br/>
      </w:r>
      <w:r w:rsidRPr="00CA5D59">
        <w:rPr>
          <w:rStyle w:val="HTMLCite"/>
          <w:rFonts w:ascii="Arial" w:hAnsi="Arial" w:cs="Arial"/>
          <w:b/>
          <w:bCs/>
        </w:rPr>
        <w:t>management</w:t>
      </w:r>
      <w:r w:rsidRPr="00CA5D59">
        <w:rPr>
          <w:rStyle w:val="HTMLCite"/>
          <w:rFonts w:ascii="Arial" w:hAnsi="Arial" w:cs="Arial"/>
        </w:rPr>
        <w:t>help.org/</w:t>
      </w:r>
      <w:proofErr w:type="spellStart"/>
      <w:r w:rsidRPr="00CA5D59">
        <w:rPr>
          <w:rStyle w:val="HTMLCite"/>
          <w:rFonts w:ascii="Arial" w:hAnsi="Arial" w:cs="Arial"/>
        </w:rPr>
        <w:t>ops_mgnt</w:t>
      </w:r>
      <w:proofErr w:type="spellEnd"/>
      <w:r w:rsidRPr="00CA5D59">
        <w:rPr>
          <w:rStyle w:val="HTMLCite"/>
          <w:rFonts w:ascii="Arial" w:hAnsi="Arial" w:cs="Arial"/>
        </w:rPr>
        <w:t xml:space="preserve">/ops_mgnt.htm - 19k - </w:t>
      </w:r>
      <w:hyperlink r:id="rId65" w:history="1">
        <w:r w:rsidRPr="00CA5D59">
          <w:rPr>
            <w:rStyle w:val="gl1"/>
            <w:rFonts w:ascii="Arial" w:hAnsi="Arial" w:cs="Arial"/>
            <w:color w:val="7777CC"/>
            <w:u w:val="single"/>
          </w:rPr>
          <w:t>Cached</w:t>
        </w:r>
      </w:hyperlink>
      <w:r w:rsidRPr="00CA5D59">
        <w:rPr>
          <w:rStyle w:val="gl1"/>
          <w:rFonts w:ascii="Arial" w:hAnsi="Arial" w:cs="Arial"/>
          <w:color w:val="000000"/>
        </w:rPr>
        <w:t xml:space="preserve"> - </w:t>
      </w:r>
      <w:hyperlink r:id="rId66" w:history="1">
        <w:r w:rsidRPr="00CA5D59">
          <w:rPr>
            <w:rStyle w:val="gl1"/>
            <w:rFonts w:ascii="Arial" w:hAnsi="Arial" w:cs="Arial"/>
            <w:color w:val="7777CC"/>
            <w:u w:val="single"/>
          </w:rPr>
          <w:t>Similar pages</w:t>
        </w:r>
      </w:hyperlink>
    </w:p>
    <w:p w:rsidR="00CA5D59" w:rsidRPr="00CA5D59" w:rsidRDefault="00EA2032" w:rsidP="00CA5D59">
      <w:pPr>
        <w:numPr>
          <w:ilvl w:val="0"/>
          <w:numId w:val="15"/>
        </w:numPr>
        <w:ind w:left="0"/>
        <w:outlineLvl w:val="3"/>
        <w:rPr>
          <w:rFonts w:ascii="Arial" w:hAnsi="Arial" w:cs="Arial"/>
          <w:color w:val="000000"/>
        </w:rPr>
      </w:pPr>
      <w:hyperlink r:id="rId67" w:history="1">
        <w:r w:rsidR="00CA5D59" w:rsidRPr="00CA5D59">
          <w:rPr>
            <w:rStyle w:val="Emphasis"/>
            <w:rFonts w:ascii="Arial" w:hAnsi="Arial" w:cs="Arial"/>
            <w:color w:val="0000CC"/>
            <w:u w:val="single"/>
          </w:rPr>
          <w:t>Operations management</w:t>
        </w:r>
        <w:r w:rsidR="00CA5D59" w:rsidRPr="00CA5D59">
          <w:rPr>
            <w:rStyle w:val="Hyperlink"/>
            <w:rFonts w:ascii="Arial" w:hAnsi="Arial" w:cs="Arial"/>
          </w:rPr>
          <w:t xml:space="preserve"> - Wikipedia, the free encyclopedia</w:t>
        </w:r>
      </w:hyperlink>
    </w:p>
    <w:p w:rsidR="00CA5D59" w:rsidRPr="00CA5D59" w:rsidRDefault="00CA5D59" w:rsidP="00CA5D59">
      <w:pPr>
        <w:rPr>
          <w:rFonts w:ascii="Arial" w:hAnsi="Arial" w:cs="Arial"/>
          <w:color w:val="000000"/>
        </w:rPr>
      </w:pPr>
      <w:r w:rsidRPr="00CA5D59">
        <w:rPr>
          <w:rFonts w:ascii="Arial" w:hAnsi="Arial" w:cs="Arial"/>
          <w:color w:val="000000"/>
        </w:rPr>
        <w:t xml:space="preserve">Dec 9, 2008 </w:t>
      </w:r>
      <w:r w:rsidRPr="00CA5D59">
        <w:rPr>
          <w:rFonts w:ascii="Arial" w:hAnsi="Arial" w:cs="Arial"/>
          <w:b/>
          <w:bCs/>
          <w:color w:val="000000"/>
        </w:rPr>
        <w:t>...</w:t>
      </w:r>
      <w:r w:rsidRPr="00CA5D59">
        <w:rPr>
          <w:rFonts w:ascii="Arial" w:hAnsi="Arial" w:cs="Arial"/>
          <w:color w:val="000000"/>
        </w:rPr>
        <w:t xml:space="preserve"> </w:t>
      </w:r>
      <w:r w:rsidRPr="00CA5D59">
        <w:rPr>
          <w:rStyle w:val="Emphasis"/>
          <w:rFonts w:ascii="Arial" w:hAnsi="Arial" w:cs="Arial"/>
          <w:color w:val="000000"/>
        </w:rPr>
        <w:t>Operations management</w:t>
      </w:r>
      <w:r w:rsidRPr="00CA5D59">
        <w:rPr>
          <w:rFonts w:ascii="Arial" w:hAnsi="Arial" w:cs="Arial"/>
          <w:color w:val="000000"/>
        </w:rPr>
        <w:t xml:space="preserve"> is an area of business that is concerned with the production of good quality goods and services, and involves the </w:t>
      </w:r>
      <w:r w:rsidRPr="00CA5D59">
        <w:rPr>
          <w:rFonts w:ascii="Arial" w:hAnsi="Arial" w:cs="Arial"/>
          <w:b/>
          <w:bCs/>
          <w:color w:val="000000"/>
        </w:rPr>
        <w:t>...</w:t>
      </w:r>
      <w:r w:rsidRPr="00CA5D59">
        <w:rPr>
          <w:rFonts w:ascii="Arial" w:hAnsi="Arial" w:cs="Arial"/>
          <w:color w:val="000000"/>
        </w:rPr>
        <w:br/>
      </w:r>
      <w:r w:rsidRPr="00CA5D59">
        <w:rPr>
          <w:rStyle w:val="HTMLCite"/>
          <w:rFonts w:ascii="Arial" w:hAnsi="Arial" w:cs="Arial"/>
        </w:rPr>
        <w:t>en.wikipedia.org/wiki/</w:t>
      </w:r>
      <w:proofErr w:type="spellStart"/>
      <w:r w:rsidRPr="00CA5D59">
        <w:rPr>
          <w:rStyle w:val="HTMLCite"/>
          <w:rFonts w:ascii="Arial" w:hAnsi="Arial" w:cs="Arial"/>
          <w:b/>
          <w:bCs/>
        </w:rPr>
        <w:t>Operations</w:t>
      </w:r>
      <w:r w:rsidRPr="00CA5D59">
        <w:rPr>
          <w:rStyle w:val="HTMLCite"/>
          <w:rFonts w:ascii="Arial" w:hAnsi="Arial" w:cs="Arial"/>
        </w:rPr>
        <w:t>_</w:t>
      </w:r>
      <w:r w:rsidRPr="00CA5D59">
        <w:rPr>
          <w:rStyle w:val="HTMLCite"/>
          <w:rFonts w:ascii="Arial" w:hAnsi="Arial" w:cs="Arial"/>
          <w:b/>
          <w:bCs/>
        </w:rPr>
        <w:t>management</w:t>
      </w:r>
      <w:proofErr w:type="spellEnd"/>
      <w:r w:rsidRPr="00CA5D59">
        <w:rPr>
          <w:rStyle w:val="HTMLCite"/>
          <w:rFonts w:ascii="Arial" w:hAnsi="Arial" w:cs="Arial"/>
        </w:rPr>
        <w:t xml:space="preserve"> - 26k - </w:t>
      </w:r>
      <w:hyperlink r:id="rId68" w:history="1">
        <w:r w:rsidRPr="00CA5D59">
          <w:rPr>
            <w:rStyle w:val="gl1"/>
            <w:rFonts w:ascii="Arial" w:hAnsi="Arial" w:cs="Arial"/>
            <w:color w:val="7777CC"/>
            <w:u w:val="single"/>
          </w:rPr>
          <w:t>Cached</w:t>
        </w:r>
      </w:hyperlink>
      <w:r w:rsidRPr="00CA5D59">
        <w:rPr>
          <w:rStyle w:val="gl1"/>
          <w:rFonts w:ascii="Arial" w:hAnsi="Arial" w:cs="Arial"/>
          <w:color w:val="000000"/>
        </w:rPr>
        <w:t xml:space="preserve"> - </w:t>
      </w:r>
      <w:hyperlink r:id="rId69" w:history="1">
        <w:r w:rsidRPr="00CA5D59">
          <w:rPr>
            <w:rStyle w:val="gl1"/>
            <w:rFonts w:ascii="Arial" w:hAnsi="Arial" w:cs="Arial"/>
            <w:color w:val="7777CC"/>
            <w:u w:val="single"/>
          </w:rPr>
          <w:t>Similar pages</w:t>
        </w:r>
      </w:hyperlink>
    </w:p>
    <w:p w:rsidR="00CA5D59" w:rsidRPr="00CA5D59" w:rsidRDefault="00EA2032" w:rsidP="00CA5D59">
      <w:pPr>
        <w:numPr>
          <w:ilvl w:val="0"/>
          <w:numId w:val="15"/>
        </w:numPr>
        <w:ind w:left="0"/>
        <w:outlineLvl w:val="3"/>
        <w:rPr>
          <w:rFonts w:ascii="Arial" w:hAnsi="Arial" w:cs="Arial"/>
          <w:color w:val="000000"/>
        </w:rPr>
      </w:pPr>
      <w:hyperlink r:id="rId70" w:history="1">
        <w:r w:rsidR="00CA5D59" w:rsidRPr="00CA5D59">
          <w:rPr>
            <w:rStyle w:val="Emphasis"/>
            <w:rFonts w:ascii="Arial" w:hAnsi="Arial" w:cs="Arial"/>
            <w:color w:val="0000CC"/>
            <w:u w:val="single"/>
          </w:rPr>
          <w:t>Operations Management</w:t>
        </w:r>
        <w:r w:rsidR="00CA5D59" w:rsidRPr="00CA5D59">
          <w:rPr>
            <w:rStyle w:val="Hyperlink"/>
            <w:rFonts w:ascii="Arial" w:hAnsi="Arial" w:cs="Arial"/>
          </w:rPr>
          <w:t xml:space="preserve"> – covering transaction processing issues </w:t>
        </w:r>
        <w:r w:rsidR="00CA5D59" w:rsidRPr="00CA5D59">
          <w:rPr>
            <w:rStyle w:val="Hyperlink"/>
            <w:rFonts w:ascii="Arial" w:hAnsi="Arial" w:cs="Arial"/>
            <w:b/>
            <w:bCs/>
          </w:rPr>
          <w:t>...</w:t>
        </w:r>
      </w:hyperlink>
    </w:p>
    <w:p w:rsidR="00CA5D59" w:rsidRPr="00CA5D59" w:rsidRDefault="00CA5D59" w:rsidP="00CA5D59">
      <w:pPr>
        <w:rPr>
          <w:rFonts w:ascii="Arial" w:hAnsi="Arial" w:cs="Arial"/>
          <w:color w:val="000000"/>
        </w:rPr>
      </w:pPr>
      <w:r w:rsidRPr="00CA5D59">
        <w:rPr>
          <w:rStyle w:val="Emphasis"/>
          <w:rFonts w:ascii="Arial" w:hAnsi="Arial" w:cs="Arial"/>
          <w:color w:val="000000"/>
        </w:rPr>
        <w:t>Operations Management</w:t>
      </w:r>
      <w:r w:rsidRPr="00CA5D59">
        <w:rPr>
          <w:rFonts w:ascii="Arial" w:hAnsi="Arial" w:cs="Arial"/>
          <w:color w:val="000000"/>
        </w:rPr>
        <w:t xml:space="preserve"> – breaking news on the back-office issues of broker/ dealers, investment adviser firms and custodian banks.</w:t>
      </w:r>
      <w:r w:rsidRPr="00CA5D59">
        <w:rPr>
          <w:rFonts w:ascii="Arial" w:hAnsi="Arial" w:cs="Arial"/>
          <w:color w:val="000000"/>
        </w:rPr>
        <w:br/>
      </w:r>
      <w:r w:rsidRPr="00CA5D59">
        <w:rPr>
          <w:rStyle w:val="HTMLCite"/>
          <w:rFonts w:ascii="Arial" w:hAnsi="Arial" w:cs="Arial"/>
        </w:rPr>
        <w:t>www.</w:t>
      </w:r>
      <w:r w:rsidRPr="00CA5D59">
        <w:rPr>
          <w:rStyle w:val="HTMLCite"/>
          <w:rFonts w:ascii="Arial" w:hAnsi="Arial" w:cs="Arial"/>
          <w:b/>
          <w:bCs/>
        </w:rPr>
        <w:t>operationsmanagement</w:t>
      </w:r>
      <w:r w:rsidRPr="00CA5D59">
        <w:rPr>
          <w:rStyle w:val="HTMLCite"/>
          <w:rFonts w:ascii="Arial" w:hAnsi="Arial" w:cs="Arial"/>
        </w:rPr>
        <w:t xml:space="preserve">.com/ - </w:t>
      </w:r>
      <w:hyperlink r:id="rId71" w:history="1">
        <w:r w:rsidRPr="00CA5D59">
          <w:rPr>
            <w:rStyle w:val="gl1"/>
            <w:rFonts w:ascii="Arial" w:hAnsi="Arial" w:cs="Arial"/>
            <w:color w:val="7777CC"/>
            <w:u w:val="single"/>
          </w:rPr>
          <w:t>Similar pages</w:t>
        </w:r>
      </w:hyperlink>
    </w:p>
    <w:p w:rsidR="00CA5D59" w:rsidRPr="00CA5D59" w:rsidRDefault="00EA2032" w:rsidP="00CA5D59">
      <w:pPr>
        <w:numPr>
          <w:ilvl w:val="0"/>
          <w:numId w:val="15"/>
        </w:numPr>
        <w:ind w:left="0"/>
        <w:outlineLvl w:val="3"/>
        <w:rPr>
          <w:rFonts w:ascii="Arial" w:hAnsi="Arial" w:cs="Arial"/>
          <w:color w:val="000000"/>
        </w:rPr>
      </w:pPr>
      <w:hyperlink r:id="rId72" w:history="1">
        <w:r w:rsidR="00CA5D59" w:rsidRPr="00CA5D59">
          <w:rPr>
            <w:rStyle w:val="Emphasis"/>
            <w:rFonts w:ascii="Arial" w:hAnsi="Arial" w:cs="Arial"/>
            <w:color w:val="0000CC"/>
            <w:u w:val="single"/>
          </w:rPr>
          <w:t>Operation Management</w:t>
        </w:r>
        <w:r w:rsidR="00CA5D59" w:rsidRPr="00CA5D59">
          <w:rPr>
            <w:rStyle w:val="Hyperlink"/>
            <w:rFonts w:ascii="Arial" w:hAnsi="Arial" w:cs="Arial"/>
          </w:rPr>
          <w:t xml:space="preserve"> Center-The McGraw-Hill Companies</w:t>
        </w:r>
      </w:hyperlink>
    </w:p>
    <w:p w:rsidR="00CA5D59" w:rsidRPr="00CA5D59" w:rsidRDefault="00CA5D59" w:rsidP="00CA5D59">
      <w:pPr>
        <w:rPr>
          <w:rFonts w:ascii="Arial" w:hAnsi="Arial" w:cs="Arial"/>
          <w:color w:val="000000"/>
        </w:rPr>
      </w:pPr>
      <w:r w:rsidRPr="00CA5D59">
        <w:rPr>
          <w:rFonts w:ascii="Arial" w:hAnsi="Arial" w:cs="Arial"/>
          <w:color w:val="000000"/>
        </w:rPr>
        <w:t xml:space="preserve">OMC, McGraw-Hill. Linked to over 100 </w:t>
      </w:r>
      <w:r w:rsidRPr="00CA5D59">
        <w:rPr>
          <w:rStyle w:val="Emphasis"/>
          <w:rFonts w:ascii="Arial" w:hAnsi="Arial" w:cs="Arial"/>
          <w:color w:val="000000"/>
        </w:rPr>
        <w:t>operations</w:t>
      </w:r>
      <w:r w:rsidRPr="00CA5D59">
        <w:rPr>
          <w:rFonts w:ascii="Arial" w:hAnsi="Arial" w:cs="Arial"/>
          <w:color w:val="000000"/>
        </w:rPr>
        <w:t xml:space="preserve">-related articles, classified by OM Topic. image. OM Resources · Company Tours · OM Articles </w:t>
      </w:r>
      <w:r w:rsidRPr="00CA5D59">
        <w:rPr>
          <w:rFonts w:ascii="Arial" w:hAnsi="Arial" w:cs="Arial"/>
          <w:b/>
          <w:bCs/>
          <w:color w:val="000000"/>
        </w:rPr>
        <w:t>...</w:t>
      </w:r>
      <w:r w:rsidRPr="00CA5D59">
        <w:rPr>
          <w:rFonts w:ascii="Arial" w:hAnsi="Arial" w:cs="Arial"/>
          <w:color w:val="000000"/>
        </w:rPr>
        <w:br/>
      </w:r>
      <w:r w:rsidRPr="00CA5D59">
        <w:rPr>
          <w:rStyle w:val="HTMLCite"/>
          <w:rFonts w:ascii="Arial" w:hAnsi="Arial" w:cs="Arial"/>
        </w:rPr>
        <w:t xml:space="preserve">www.mhhe.com/omc/index.html - 11k - </w:t>
      </w:r>
      <w:hyperlink r:id="rId73" w:history="1">
        <w:r w:rsidRPr="00CA5D59">
          <w:rPr>
            <w:rStyle w:val="gl1"/>
            <w:rFonts w:ascii="Arial" w:hAnsi="Arial" w:cs="Arial"/>
            <w:color w:val="7777CC"/>
            <w:u w:val="single"/>
          </w:rPr>
          <w:t>Cached</w:t>
        </w:r>
      </w:hyperlink>
      <w:r w:rsidRPr="00CA5D59">
        <w:rPr>
          <w:rStyle w:val="gl1"/>
          <w:rFonts w:ascii="Arial" w:hAnsi="Arial" w:cs="Arial"/>
          <w:color w:val="000000"/>
        </w:rPr>
        <w:t xml:space="preserve"> - </w:t>
      </w:r>
      <w:hyperlink r:id="rId74" w:history="1">
        <w:r w:rsidRPr="00CA5D59">
          <w:rPr>
            <w:rStyle w:val="gl1"/>
            <w:rFonts w:ascii="Arial" w:hAnsi="Arial" w:cs="Arial"/>
            <w:color w:val="7777CC"/>
            <w:u w:val="single"/>
          </w:rPr>
          <w:t>Similar pages</w:t>
        </w:r>
      </w:hyperlink>
    </w:p>
    <w:p w:rsidR="00CA5D59" w:rsidRPr="00CA5D59" w:rsidRDefault="00EA2032" w:rsidP="00CA5D59">
      <w:pPr>
        <w:numPr>
          <w:ilvl w:val="0"/>
          <w:numId w:val="15"/>
        </w:numPr>
        <w:ind w:left="0"/>
        <w:outlineLvl w:val="3"/>
        <w:rPr>
          <w:rFonts w:ascii="Arial" w:hAnsi="Arial" w:cs="Arial"/>
          <w:color w:val="000000"/>
        </w:rPr>
      </w:pPr>
      <w:hyperlink r:id="rId75" w:history="1">
        <w:r w:rsidR="00CA5D59" w:rsidRPr="00CA5D59">
          <w:rPr>
            <w:rStyle w:val="Hyperlink"/>
            <w:rFonts w:ascii="Arial" w:hAnsi="Arial" w:cs="Arial"/>
          </w:rPr>
          <w:t xml:space="preserve">APICS - The Association for </w:t>
        </w:r>
        <w:r w:rsidR="00CA5D59" w:rsidRPr="00CA5D59">
          <w:rPr>
            <w:rStyle w:val="Emphasis"/>
            <w:rFonts w:ascii="Arial" w:hAnsi="Arial" w:cs="Arial"/>
            <w:color w:val="0000CC"/>
            <w:u w:val="single"/>
          </w:rPr>
          <w:t>Operations Management</w:t>
        </w:r>
      </w:hyperlink>
    </w:p>
    <w:p w:rsidR="00CA5D59" w:rsidRPr="00CA5D59" w:rsidRDefault="00CA5D59" w:rsidP="00CA5D59">
      <w:pPr>
        <w:rPr>
          <w:rFonts w:ascii="Arial" w:hAnsi="Arial" w:cs="Arial"/>
          <w:color w:val="000000"/>
        </w:rPr>
      </w:pPr>
      <w:r w:rsidRPr="00CA5D59">
        <w:rPr>
          <w:rFonts w:ascii="Arial" w:hAnsi="Arial" w:cs="Arial"/>
          <w:color w:val="000000"/>
        </w:rPr>
        <w:t xml:space="preserve">APICS builds </w:t>
      </w:r>
      <w:r w:rsidRPr="00CA5D59">
        <w:rPr>
          <w:rStyle w:val="Emphasis"/>
          <w:rFonts w:ascii="Arial" w:hAnsi="Arial" w:cs="Arial"/>
          <w:color w:val="000000"/>
        </w:rPr>
        <w:t>operations management</w:t>
      </w:r>
      <w:r w:rsidRPr="00CA5D59">
        <w:rPr>
          <w:rFonts w:ascii="Arial" w:hAnsi="Arial" w:cs="Arial"/>
          <w:color w:val="000000"/>
        </w:rPr>
        <w:t xml:space="preserve"> excellence in individuals and enterprises through superior education and training, internationally recognized </w:t>
      </w:r>
      <w:r w:rsidRPr="00CA5D59">
        <w:rPr>
          <w:rFonts w:ascii="Arial" w:hAnsi="Arial" w:cs="Arial"/>
          <w:b/>
          <w:bCs/>
          <w:color w:val="000000"/>
        </w:rPr>
        <w:t>...</w:t>
      </w:r>
      <w:r w:rsidRPr="00CA5D59">
        <w:rPr>
          <w:rFonts w:ascii="Arial" w:hAnsi="Arial" w:cs="Arial"/>
          <w:color w:val="000000"/>
        </w:rPr>
        <w:br/>
      </w:r>
      <w:r w:rsidRPr="00CA5D59">
        <w:rPr>
          <w:rStyle w:val="HTMLCite"/>
          <w:rFonts w:ascii="Arial" w:hAnsi="Arial" w:cs="Arial"/>
        </w:rPr>
        <w:t xml:space="preserve">www.apics.org/ - 33k - </w:t>
      </w:r>
      <w:hyperlink r:id="rId76" w:history="1">
        <w:r w:rsidRPr="00CA5D59">
          <w:rPr>
            <w:rStyle w:val="gl1"/>
            <w:rFonts w:ascii="Arial" w:hAnsi="Arial" w:cs="Arial"/>
            <w:color w:val="7777CC"/>
            <w:u w:val="single"/>
          </w:rPr>
          <w:t>Cached</w:t>
        </w:r>
      </w:hyperlink>
      <w:r w:rsidRPr="00CA5D59">
        <w:rPr>
          <w:rStyle w:val="gl1"/>
          <w:rFonts w:ascii="Arial" w:hAnsi="Arial" w:cs="Arial"/>
          <w:color w:val="000000"/>
        </w:rPr>
        <w:t xml:space="preserve"> - </w:t>
      </w:r>
      <w:hyperlink r:id="rId77" w:history="1">
        <w:r w:rsidRPr="00CA5D59">
          <w:rPr>
            <w:rStyle w:val="gl1"/>
            <w:rFonts w:ascii="Arial" w:hAnsi="Arial" w:cs="Arial"/>
            <w:color w:val="7777CC"/>
            <w:u w:val="single"/>
          </w:rPr>
          <w:t>Similar pages</w:t>
        </w:r>
      </w:hyperlink>
    </w:p>
    <w:p w:rsidR="00CA5D59" w:rsidRPr="00CA5D59" w:rsidRDefault="00EA2032" w:rsidP="00CA5D59">
      <w:pPr>
        <w:numPr>
          <w:ilvl w:val="0"/>
          <w:numId w:val="15"/>
        </w:numPr>
        <w:ind w:left="0"/>
        <w:outlineLvl w:val="3"/>
        <w:rPr>
          <w:rFonts w:ascii="Arial" w:hAnsi="Arial" w:cs="Arial"/>
          <w:color w:val="000000"/>
        </w:rPr>
      </w:pPr>
      <w:hyperlink r:id="rId78" w:history="1">
        <w:r w:rsidR="00CA5D59" w:rsidRPr="00CA5D59">
          <w:rPr>
            <w:rStyle w:val="Emphasis"/>
            <w:rFonts w:ascii="Arial" w:hAnsi="Arial" w:cs="Arial"/>
            <w:color w:val="0000CC"/>
            <w:u w:val="single"/>
          </w:rPr>
          <w:t>Operations Management</w:t>
        </w:r>
        <w:r w:rsidR="00CA5D59" w:rsidRPr="00CA5D59">
          <w:rPr>
            <w:rStyle w:val="Hyperlink"/>
            <w:rFonts w:ascii="Arial" w:hAnsi="Arial" w:cs="Arial"/>
          </w:rPr>
          <w:t>: Critical Perspectives on Business and ... - Google Books Result</w:t>
        </w:r>
      </w:hyperlink>
    </w:p>
    <w:p w:rsidR="00CA5D59" w:rsidRPr="00CA5D59" w:rsidRDefault="00CA5D59" w:rsidP="00CA5D59">
      <w:pPr>
        <w:rPr>
          <w:rFonts w:ascii="Arial" w:hAnsi="Arial" w:cs="Arial"/>
          <w:color w:val="000000"/>
        </w:rPr>
      </w:pPr>
      <w:r w:rsidRPr="00CA5D59">
        <w:rPr>
          <w:rStyle w:val="f1"/>
          <w:rFonts w:ascii="Arial" w:hAnsi="Arial" w:cs="Arial"/>
        </w:rPr>
        <w:t>by Michael Lewis, Nigel Slack - 2003 - Production management</w:t>
      </w:r>
      <w:r w:rsidRPr="00CA5D59">
        <w:rPr>
          <w:rFonts w:ascii="Arial" w:hAnsi="Arial" w:cs="Arial"/>
          <w:color w:val="000000"/>
        </w:rPr>
        <w:br/>
      </w:r>
      <w:r w:rsidRPr="00CA5D59">
        <w:rPr>
          <w:rFonts w:ascii="Arial" w:hAnsi="Arial" w:cs="Arial"/>
          <w:b/>
          <w:bCs/>
          <w:color w:val="000000"/>
        </w:rPr>
        <w:t>...</w:t>
      </w:r>
      <w:r w:rsidRPr="00CA5D59">
        <w:rPr>
          <w:rFonts w:ascii="Arial" w:hAnsi="Arial" w:cs="Arial"/>
          <w:color w:val="000000"/>
        </w:rPr>
        <w:t xml:space="preserve"> </w:t>
      </w:r>
      <w:r w:rsidRPr="00CA5D59">
        <w:rPr>
          <w:rStyle w:val="Emphasis"/>
          <w:rFonts w:ascii="Arial" w:hAnsi="Arial" w:cs="Arial"/>
          <w:color w:val="000000"/>
        </w:rPr>
        <w:t>Management</w:t>
      </w:r>
      <w:r w:rsidRPr="00CA5D59">
        <w:rPr>
          <w:rFonts w:ascii="Arial" w:hAnsi="Arial" w:cs="Arial"/>
          <w:color w:val="000000"/>
        </w:rPr>
        <w:t xml:space="preserve"> 55 MACHINES AND MEN Henry Ford with S. </w:t>
      </w:r>
      <w:proofErr w:type="spellStart"/>
      <w:r w:rsidRPr="00CA5D59">
        <w:rPr>
          <w:rFonts w:ascii="Arial" w:hAnsi="Arial" w:cs="Arial"/>
          <w:color w:val="000000"/>
        </w:rPr>
        <w:t>Crowther</w:t>
      </w:r>
      <w:proofErr w:type="spellEnd"/>
      <w:r w:rsidRPr="00CA5D59">
        <w:rPr>
          <w:rFonts w:ascii="Arial" w:hAnsi="Arial" w:cs="Arial"/>
          <w:color w:val="000000"/>
        </w:rPr>
        <w:t xml:space="preserve"> Source: Henry Ford with S. </w:t>
      </w:r>
      <w:proofErr w:type="spellStart"/>
      <w:r w:rsidRPr="00CA5D59">
        <w:rPr>
          <w:rFonts w:ascii="Arial" w:hAnsi="Arial" w:cs="Arial"/>
          <w:color w:val="000000"/>
        </w:rPr>
        <w:t>Crowther</w:t>
      </w:r>
      <w:proofErr w:type="spellEnd"/>
      <w:r w:rsidRPr="00CA5D59">
        <w:rPr>
          <w:rFonts w:ascii="Arial" w:hAnsi="Arial" w:cs="Arial"/>
          <w:color w:val="000000"/>
        </w:rPr>
        <w:t xml:space="preserve">. Chapter VI from My Life and Work, London: William </w:t>
      </w:r>
      <w:r w:rsidRPr="00CA5D59">
        <w:rPr>
          <w:rFonts w:ascii="Arial" w:hAnsi="Arial" w:cs="Arial"/>
          <w:b/>
          <w:bCs/>
          <w:color w:val="000000"/>
        </w:rPr>
        <w:t>...</w:t>
      </w:r>
      <w:r w:rsidRPr="00CA5D59">
        <w:rPr>
          <w:rFonts w:ascii="Arial" w:hAnsi="Arial" w:cs="Arial"/>
          <w:color w:val="000000"/>
        </w:rPr>
        <w:br/>
      </w:r>
      <w:r w:rsidRPr="00CA5D59">
        <w:rPr>
          <w:rStyle w:val="HTMLCite"/>
          <w:rFonts w:ascii="Arial" w:hAnsi="Arial" w:cs="Arial"/>
        </w:rPr>
        <w:t>books.google.com/</w:t>
      </w:r>
      <w:proofErr w:type="spellStart"/>
      <w:r w:rsidRPr="00CA5D59">
        <w:rPr>
          <w:rStyle w:val="HTMLCite"/>
          <w:rFonts w:ascii="Arial" w:hAnsi="Arial" w:cs="Arial"/>
        </w:rPr>
        <w:t>books?isbn</w:t>
      </w:r>
      <w:proofErr w:type="spellEnd"/>
      <w:r w:rsidRPr="00CA5D59">
        <w:rPr>
          <w:rStyle w:val="HTMLCite"/>
          <w:rFonts w:ascii="Arial" w:hAnsi="Arial" w:cs="Arial"/>
        </w:rPr>
        <w:t>=0415249244</w:t>
      </w:r>
      <w:r w:rsidRPr="00CA5D59">
        <w:rPr>
          <w:rStyle w:val="HTMLCite"/>
          <w:rFonts w:ascii="Arial" w:hAnsi="Arial" w:cs="Arial"/>
          <w:b/>
          <w:bCs/>
        </w:rPr>
        <w:t>...</w:t>
      </w:r>
    </w:p>
    <w:p w:rsidR="00CA5D59" w:rsidRPr="00CA5D59" w:rsidRDefault="00EA2032" w:rsidP="00CA5D59">
      <w:pPr>
        <w:numPr>
          <w:ilvl w:val="0"/>
          <w:numId w:val="15"/>
        </w:numPr>
        <w:ind w:left="0"/>
        <w:outlineLvl w:val="3"/>
        <w:rPr>
          <w:rFonts w:ascii="Arial" w:hAnsi="Arial" w:cs="Arial"/>
          <w:color w:val="000000"/>
        </w:rPr>
      </w:pPr>
      <w:hyperlink r:id="rId79" w:history="1">
        <w:r w:rsidR="00CA5D59" w:rsidRPr="00CA5D59">
          <w:rPr>
            <w:rStyle w:val="Hyperlink"/>
            <w:rFonts w:ascii="Arial" w:hAnsi="Arial" w:cs="Arial"/>
          </w:rPr>
          <w:t>POMS</w:t>
        </w:r>
      </w:hyperlink>
    </w:p>
    <w:p w:rsidR="00CA5D59" w:rsidRPr="00CA5D59" w:rsidRDefault="00CA5D59" w:rsidP="00CA5D59">
      <w:pPr>
        <w:rPr>
          <w:rFonts w:ascii="Arial" w:hAnsi="Arial" w:cs="Arial"/>
          <w:color w:val="000000"/>
        </w:rPr>
      </w:pPr>
      <w:r w:rsidRPr="00CA5D59">
        <w:rPr>
          <w:rFonts w:ascii="Arial" w:hAnsi="Arial" w:cs="Arial"/>
          <w:color w:val="000000"/>
        </w:rPr>
        <w:t xml:space="preserve">Production and </w:t>
      </w:r>
      <w:r w:rsidRPr="00CA5D59">
        <w:rPr>
          <w:rStyle w:val="Emphasis"/>
          <w:rFonts w:ascii="Arial" w:hAnsi="Arial" w:cs="Arial"/>
          <w:color w:val="000000"/>
        </w:rPr>
        <w:t>Operations Management</w:t>
      </w:r>
      <w:r w:rsidRPr="00CA5D59">
        <w:rPr>
          <w:rFonts w:ascii="Arial" w:hAnsi="Arial" w:cs="Arial"/>
          <w:color w:val="000000"/>
        </w:rPr>
        <w:t xml:space="preserve"> is now on Business Week’s list of 20 premier </w:t>
      </w:r>
      <w:r w:rsidRPr="00CA5D59">
        <w:rPr>
          <w:rFonts w:ascii="Arial" w:hAnsi="Arial" w:cs="Arial"/>
          <w:b/>
          <w:bCs/>
          <w:color w:val="000000"/>
        </w:rPr>
        <w:t>...</w:t>
      </w:r>
      <w:r w:rsidRPr="00CA5D59">
        <w:rPr>
          <w:rFonts w:ascii="Arial" w:hAnsi="Arial" w:cs="Arial"/>
          <w:color w:val="000000"/>
        </w:rPr>
        <w:t xml:space="preserve"> Until now </w:t>
      </w:r>
      <w:r w:rsidRPr="00CA5D59">
        <w:rPr>
          <w:rStyle w:val="Emphasis"/>
          <w:rFonts w:ascii="Arial" w:hAnsi="Arial" w:cs="Arial"/>
          <w:color w:val="000000"/>
        </w:rPr>
        <w:t>operations management</w:t>
      </w:r>
      <w:r w:rsidRPr="00CA5D59">
        <w:rPr>
          <w:rFonts w:ascii="Arial" w:hAnsi="Arial" w:cs="Arial"/>
          <w:color w:val="000000"/>
        </w:rPr>
        <w:t xml:space="preserve"> was the only discipline missing in the </w:t>
      </w:r>
      <w:r w:rsidRPr="00CA5D59">
        <w:rPr>
          <w:rFonts w:ascii="Arial" w:hAnsi="Arial" w:cs="Arial"/>
          <w:b/>
          <w:bCs/>
          <w:color w:val="000000"/>
        </w:rPr>
        <w:t>...</w:t>
      </w:r>
      <w:r w:rsidRPr="00CA5D59">
        <w:rPr>
          <w:rFonts w:ascii="Arial" w:hAnsi="Arial" w:cs="Arial"/>
          <w:color w:val="000000"/>
        </w:rPr>
        <w:br/>
      </w:r>
      <w:r w:rsidRPr="00CA5D59">
        <w:rPr>
          <w:rStyle w:val="HTMLCite"/>
          <w:rFonts w:ascii="Arial" w:hAnsi="Arial" w:cs="Arial"/>
        </w:rPr>
        <w:t xml:space="preserve">www.poms.org/ - 30k - </w:t>
      </w:r>
      <w:hyperlink r:id="rId80" w:history="1">
        <w:r w:rsidRPr="00CA5D59">
          <w:rPr>
            <w:rStyle w:val="gl1"/>
            <w:rFonts w:ascii="Arial" w:hAnsi="Arial" w:cs="Arial"/>
            <w:color w:val="7777CC"/>
            <w:u w:val="single"/>
          </w:rPr>
          <w:t>Cached</w:t>
        </w:r>
      </w:hyperlink>
      <w:r w:rsidRPr="00CA5D59">
        <w:rPr>
          <w:rStyle w:val="gl1"/>
          <w:rFonts w:ascii="Arial" w:hAnsi="Arial" w:cs="Arial"/>
          <w:color w:val="000000"/>
        </w:rPr>
        <w:t xml:space="preserve"> - </w:t>
      </w:r>
      <w:hyperlink r:id="rId81" w:history="1">
        <w:r w:rsidRPr="00CA5D59">
          <w:rPr>
            <w:rStyle w:val="gl1"/>
            <w:rFonts w:ascii="Arial" w:hAnsi="Arial" w:cs="Arial"/>
            <w:color w:val="7777CC"/>
            <w:u w:val="single"/>
          </w:rPr>
          <w:t>Similar pages</w:t>
        </w:r>
      </w:hyperlink>
    </w:p>
    <w:p w:rsidR="00CA5D59" w:rsidRPr="00CA5D59" w:rsidRDefault="00EA2032" w:rsidP="00CA6EEC">
      <w:pPr>
        <w:numPr>
          <w:ilvl w:val="0"/>
          <w:numId w:val="15"/>
        </w:numPr>
        <w:ind w:left="0"/>
        <w:rPr>
          <w:rFonts w:ascii="Arial" w:hAnsi="Arial" w:cs="Arial"/>
          <w:color w:val="000000"/>
        </w:rPr>
      </w:pPr>
      <w:hyperlink r:id="rId82" w:history="1">
        <w:r w:rsidR="00CA5D59" w:rsidRPr="00CA5D59">
          <w:rPr>
            <w:rStyle w:val="Emphasis"/>
            <w:rFonts w:ascii="Arial" w:hAnsi="Arial" w:cs="Arial"/>
            <w:color w:val="0000CC"/>
            <w:u w:val="single"/>
          </w:rPr>
          <w:t>Operations Management</w:t>
        </w:r>
      </w:hyperlink>
    </w:p>
    <w:p w:rsidR="00CA5D59" w:rsidRPr="00CA5D59" w:rsidRDefault="00CA5D59" w:rsidP="00CA6EEC">
      <w:pPr>
        <w:rPr>
          <w:rFonts w:ascii="Arial" w:hAnsi="Arial" w:cs="Arial"/>
          <w:color w:val="000000"/>
        </w:rPr>
      </w:pPr>
      <w:r w:rsidRPr="00CA5D59">
        <w:rPr>
          <w:rStyle w:val="f1"/>
          <w:rFonts w:ascii="Arial" w:hAnsi="Arial" w:cs="Arial"/>
        </w:rPr>
        <w:t>File Format:</w:t>
      </w:r>
      <w:r w:rsidRPr="00CA5D59">
        <w:rPr>
          <w:rFonts w:ascii="Arial" w:hAnsi="Arial" w:cs="Arial"/>
          <w:color w:val="000000"/>
        </w:rPr>
        <w:t xml:space="preserve"> PDF/Adobe Acrobat - </w:t>
      </w:r>
      <w:hyperlink r:id="rId83" w:history="1">
        <w:r w:rsidRPr="00CA5D59">
          <w:rPr>
            <w:rStyle w:val="Hyperlink"/>
            <w:rFonts w:ascii="Arial" w:hAnsi="Arial" w:cs="Arial"/>
          </w:rPr>
          <w:t>View as HTML</w:t>
        </w:r>
      </w:hyperlink>
      <w:r w:rsidRPr="00CA5D59">
        <w:rPr>
          <w:rFonts w:ascii="Arial" w:hAnsi="Arial" w:cs="Arial"/>
          <w:color w:val="000000"/>
        </w:rPr>
        <w:br/>
        <w:t xml:space="preserve">The importance of </w:t>
      </w:r>
      <w:r w:rsidRPr="00CA5D59">
        <w:rPr>
          <w:rStyle w:val="Emphasis"/>
          <w:rFonts w:ascii="Arial" w:hAnsi="Arial" w:cs="Arial"/>
          <w:color w:val="000000"/>
        </w:rPr>
        <w:t>operations management</w:t>
      </w:r>
      <w:r w:rsidRPr="00CA5D59">
        <w:rPr>
          <w:rFonts w:ascii="Arial" w:hAnsi="Arial" w:cs="Arial"/>
          <w:color w:val="000000"/>
        </w:rPr>
        <w:t xml:space="preserve"> has increased </w:t>
      </w:r>
      <w:r w:rsidRPr="00CA5D59">
        <w:rPr>
          <w:rFonts w:ascii="Arial" w:hAnsi="Arial" w:cs="Arial"/>
          <w:b/>
          <w:bCs/>
          <w:color w:val="000000"/>
        </w:rPr>
        <w:t>...</w:t>
      </w:r>
      <w:r w:rsidRPr="00CA5D59">
        <w:rPr>
          <w:rFonts w:ascii="Arial" w:hAnsi="Arial" w:cs="Arial"/>
          <w:color w:val="000000"/>
        </w:rPr>
        <w:t xml:space="preserve"> production and </w:t>
      </w:r>
      <w:r w:rsidRPr="00CA5D59">
        <w:rPr>
          <w:rStyle w:val="Emphasis"/>
          <w:rFonts w:ascii="Arial" w:hAnsi="Arial" w:cs="Arial"/>
          <w:color w:val="000000"/>
        </w:rPr>
        <w:t>operations management</w:t>
      </w:r>
      <w:r w:rsidRPr="00CA5D59">
        <w:rPr>
          <w:rFonts w:ascii="Arial" w:hAnsi="Arial" w:cs="Arial"/>
          <w:color w:val="000000"/>
        </w:rPr>
        <w:t xml:space="preserve"> majors, promotes faculty/student </w:t>
      </w:r>
      <w:r w:rsidRPr="00CA5D59">
        <w:rPr>
          <w:rFonts w:ascii="Arial" w:hAnsi="Arial" w:cs="Arial"/>
          <w:b/>
          <w:bCs/>
          <w:color w:val="000000"/>
        </w:rPr>
        <w:t>...</w:t>
      </w:r>
      <w:r w:rsidRPr="00CA5D59">
        <w:rPr>
          <w:rFonts w:ascii="Arial" w:hAnsi="Arial" w:cs="Arial"/>
          <w:color w:val="000000"/>
        </w:rPr>
        <w:br/>
      </w:r>
      <w:r w:rsidRPr="00CA5D59">
        <w:rPr>
          <w:rStyle w:val="HTMLCite"/>
          <w:rFonts w:ascii="Arial" w:hAnsi="Arial" w:cs="Arial"/>
        </w:rPr>
        <w:t>www-afa.adm.ohio-state.edu/u-majors/</w:t>
      </w:r>
      <w:proofErr w:type="spellStart"/>
      <w:r w:rsidRPr="00CA5D59">
        <w:rPr>
          <w:rStyle w:val="HTMLCite"/>
          <w:rFonts w:ascii="Arial" w:hAnsi="Arial" w:cs="Arial"/>
        </w:rPr>
        <w:t>pdf</w:t>
      </w:r>
      <w:proofErr w:type="spellEnd"/>
      <w:r w:rsidRPr="00CA5D59">
        <w:rPr>
          <w:rStyle w:val="HTMLCite"/>
          <w:rFonts w:ascii="Arial" w:hAnsi="Arial" w:cs="Arial"/>
        </w:rPr>
        <w:t xml:space="preserve">/opermgt.pdf - </w:t>
      </w:r>
      <w:hyperlink r:id="rId84" w:history="1">
        <w:r w:rsidRPr="00CA5D59">
          <w:rPr>
            <w:rStyle w:val="gl1"/>
            <w:rFonts w:ascii="Arial" w:hAnsi="Arial" w:cs="Arial"/>
            <w:color w:val="7777CC"/>
            <w:u w:val="single"/>
          </w:rPr>
          <w:t>Similar pages</w:t>
        </w:r>
      </w:hyperlink>
    </w:p>
    <w:p w:rsidR="00CA5D59" w:rsidRPr="00CA5D59" w:rsidRDefault="00EA2032" w:rsidP="00CA5D59">
      <w:pPr>
        <w:numPr>
          <w:ilvl w:val="0"/>
          <w:numId w:val="15"/>
        </w:numPr>
        <w:ind w:left="0"/>
        <w:outlineLvl w:val="3"/>
        <w:rPr>
          <w:rFonts w:ascii="Arial" w:hAnsi="Arial" w:cs="Arial"/>
          <w:color w:val="000000"/>
        </w:rPr>
      </w:pPr>
      <w:hyperlink r:id="rId85" w:history="1">
        <w:r w:rsidR="00CA5D59" w:rsidRPr="00CA5D59">
          <w:rPr>
            <w:rStyle w:val="Hyperlink"/>
            <w:rFonts w:ascii="Arial" w:hAnsi="Arial" w:cs="Arial"/>
          </w:rPr>
          <w:t xml:space="preserve">Journal of </w:t>
        </w:r>
        <w:r w:rsidR="00CA5D59" w:rsidRPr="00CA5D59">
          <w:rPr>
            <w:rStyle w:val="Emphasis"/>
            <w:rFonts w:ascii="Arial" w:hAnsi="Arial" w:cs="Arial"/>
            <w:color w:val="0000CC"/>
            <w:u w:val="single"/>
          </w:rPr>
          <w:t>Operations Management</w:t>
        </w:r>
        <w:r w:rsidR="00CA5D59" w:rsidRPr="00CA5D59">
          <w:rPr>
            <w:rStyle w:val="Hyperlink"/>
            <w:rFonts w:ascii="Arial" w:hAnsi="Arial" w:cs="Arial"/>
          </w:rPr>
          <w:t xml:space="preserve"> - Elsevier</w:t>
        </w:r>
      </w:hyperlink>
    </w:p>
    <w:p w:rsidR="00CA5D59" w:rsidRPr="00CA5D59" w:rsidRDefault="00CA5D59" w:rsidP="00CA5D59">
      <w:pPr>
        <w:rPr>
          <w:rFonts w:ascii="Arial" w:hAnsi="Arial" w:cs="Arial"/>
          <w:color w:val="000000"/>
        </w:rPr>
      </w:pPr>
      <w:r w:rsidRPr="00CA5D59">
        <w:rPr>
          <w:rFonts w:ascii="Arial" w:hAnsi="Arial" w:cs="Arial"/>
          <w:color w:val="000000"/>
        </w:rPr>
        <w:t xml:space="preserve">The mission of the Journal of </w:t>
      </w:r>
      <w:r w:rsidRPr="00CA5D59">
        <w:rPr>
          <w:rStyle w:val="Emphasis"/>
          <w:rFonts w:ascii="Arial" w:hAnsi="Arial" w:cs="Arial"/>
          <w:color w:val="000000"/>
        </w:rPr>
        <w:t>Operations Management</w:t>
      </w:r>
      <w:r w:rsidRPr="00CA5D59">
        <w:rPr>
          <w:rFonts w:ascii="Arial" w:hAnsi="Arial" w:cs="Arial"/>
          <w:color w:val="000000"/>
        </w:rPr>
        <w:t xml:space="preserve"> is to publish original, high -quality research papers in the field of </w:t>
      </w:r>
      <w:r w:rsidRPr="00CA5D59">
        <w:rPr>
          <w:rStyle w:val="Emphasis"/>
          <w:rFonts w:ascii="Arial" w:hAnsi="Arial" w:cs="Arial"/>
          <w:color w:val="000000"/>
        </w:rPr>
        <w:t>operations management</w:t>
      </w:r>
      <w:r w:rsidRPr="00CA5D59">
        <w:rPr>
          <w:rFonts w:ascii="Arial" w:hAnsi="Arial" w:cs="Arial"/>
          <w:color w:val="000000"/>
        </w:rPr>
        <w:t xml:space="preserve">. </w:t>
      </w:r>
      <w:r w:rsidRPr="00CA5D59">
        <w:rPr>
          <w:rFonts w:ascii="Arial" w:hAnsi="Arial" w:cs="Arial"/>
          <w:b/>
          <w:bCs/>
          <w:color w:val="000000"/>
        </w:rPr>
        <w:t>...</w:t>
      </w:r>
      <w:r w:rsidRPr="00CA5D59">
        <w:rPr>
          <w:rFonts w:ascii="Arial" w:hAnsi="Arial" w:cs="Arial"/>
          <w:color w:val="000000"/>
        </w:rPr>
        <w:br/>
      </w:r>
      <w:r w:rsidRPr="00CA5D59">
        <w:rPr>
          <w:rStyle w:val="HTMLCite"/>
          <w:rFonts w:ascii="Arial" w:hAnsi="Arial" w:cs="Arial"/>
        </w:rPr>
        <w:t xml:space="preserve">www.elsevier.com/wps/find/journaldescription.cws_home/523929/description - 33k - </w:t>
      </w:r>
      <w:hyperlink r:id="rId86" w:history="1">
        <w:r w:rsidRPr="00CA5D59">
          <w:rPr>
            <w:rStyle w:val="gl1"/>
            <w:rFonts w:ascii="Arial" w:hAnsi="Arial" w:cs="Arial"/>
            <w:color w:val="7777CC"/>
            <w:u w:val="single"/>
          </w:rPr>
          <w:t>Cached</w:t>
        </w:r>
      </w:hyperlink>
      <w:r w:rsidRPr="00CA5D59">
        <w:rPr>
          <w:rStyle w:val="gl1"/>
          <w:rFonts w:ascii="Arial" w:hAnsi="Arial" w:cs="Arial"/>
          <w:color w:val="000000"/>
        </w:rPr>
        <w:t xml:space="preserve"> - </w:t>
      </w:r>
      <w:hyperlink r:id="rId87" w:history="1">
        <w:r w:rsidRPr="00CA5D59">
          <w:rPr>
            <w:rStyle w:val="gl1"/>
            <w:rFonts w:ascii="Arial" w:hAnsi="Arial" w:cs="Arial"/>
            <w:color w:val="7777CC"/>
            <w:u w:val="single"/>
          </w:rPr>
          <w:t>Similar pages</w:t>
        </w:r>
      </w:hyperlink>
    </w:p>
    <w:p w:rsidR="00CA5D59" w:rsidRPr="00CA5D59" w:rsidRDefault="00EA2032" w:rsidP="00CA5D59">
      <w:pPr>
        <w:numPr>
          <w:ilvl w:val="0"/>
          <w:numId w:val="15"/>
        </w:numPr>
        <w:ind w:left="0"/>
        <w:outlineLvl w:val="3"/>
        <w:rPr>
          <w:rFonts w:ascii="Arial" w:hAnsi="Arial" w:cs="Arial"/>
          <w:color w:val="000000"/>
        </w:rPr>
      </w:pPr>
      <w:hyperlink r:id="rId88" w:history="1">
        <w:r w:rsidR="00CA5D59" w:rsidRPr="00CA5D59">
          <w:rPr>
            <w:rStyle w:val="Emphasis"/>
            <w:rFonts w:ascii="Arial" w:hAnsi="Arial" w:cs="Arial"/>
            <w:color w:val="0000CC"/>
            <w:u w:val="single"/>
          </w:rPr>
          <w:t>Operations Management</w:t>
        </w:r>
        <w:r w:rsidR="00CA5D59" w:rsidRPr="00CA5D59">
          <w:rPr>
            <w:rStyle w:val="Hyperlink"/>
            <w:rFonts w:ascii="Arial" w:hAnsi="Arial" w:cs="Arial"/>
          </w:rPr>
          <w:t xml:space="preserve"> Research - </w:t>
        </w:r>
        <w:proofErr w:type="spellStart"/>
        <w:r w:rsidR="00CA5D59" w:rsidRPr="00CA5D59">
          <w:rPr>
            <w:rStyle w:val="Hyperlink"/>
            <w:rFonts w:ascii="Arial" w:hAnsi="Arial" w:cs="Arial"/>
          </w:rPr>
          <w:t>Knowledge@Wharton</w:t>
        </w:r>
        <w:proofErr w:type="spellEnd"/>
      </w:hyperlink>
    </w:p>
    <w:p w:rsidR="00FE0A77" w:rsidRPr="008E731C" w:rsidRDefault="00CA5D59" w:rsidP="00661766">
      <w:pPr>
        <w:rPr>
          <w:rFonts w:ascii="AvantGarde" w:hAnsi="AvantGarde"/>
          <w:sz w:val="22"/>
        </w:rPr>
      </w:pPr>
      <w:r w:rsidRPr="00CA5D59">
        <w:rPr>
          <w:rStyle w:val="Emphasis"/>
          <w:rFonts w:ascii="Arial" w:hAnsi="Arial" w:cs="Arial"/>
          <w:color w:val="000000"/>
        </w:rPr>
        <w:t>Operations Management</w:t>
      </w:r>
      <w:r w:rsidRPr="00CA5D59">
        <w:rPr>
          <w:rFonts w:ascii="Arial" w:hAnsi="Arial" w:cs="Arial"/>
          <w:color w:val="000000"/>
        </w:rPr>
        <w:t xml:space="preserve"> Research by </w:t>
      </w:r>
      <w:proofErr w:type="spellStart"/>
      <w:r w:rsidRPr="00CA5D59">
        <w:rPr>
          <w:rFonts w:ascii="Arial" w:hAnsi="Arial" w:cs="Arial"/>
          <w:color w:val="000000"/>
        </w:rPr>
        <w:t>Knowledge@Wharton</w:t>
      </w:r>
      <w:proofErr w:type="spellEnd"/>
      <w:r w:rsidRPr="00CA5D59">
        <w:rPr>
          <w:rFonts w:ascii="Arial" w:hAnsi="Arial" w:cs="Arial"/>
          <w:color w:val="000000"/>
        </w:rPr>
        <w:t xml:space="preserve">, the online business journal of the Wharton School. </w:t>
      </w:r>
      <w:proofErr w:type="spellStart"/>
      <w:r w:rsidRPr="00CA5D59">
        <w:rPr>
          <w:rFonts w:ascii="Arial" w:hAnsi="Arial" w:cs="Arial"/>
          <w:color w:val="000000"/>
        </w:rPr>
        <w:t>Knowledge@Wharton</w:t>
      </w:r>
      <w:proofErr w:type="spellEnd"/>
      <w:r w:rsidRPr="00CA5D59">
        <w:rPr>
          <w:rFonts w:ascii="Arial" w:hAnsi="Arial" w:cs="Arial"/>
          <w:color w:val="000000"/>
        </w:rPr>
        <w:t xml:space="preserve"> covers research in Finance, </w:t>
      </w:r>
      <w:r w:rsidRPr="00CA5D59">
        <w:rPr>
          <w:rFonts w:ascii="Arial" w:hAnsi="Arial" w:cs="Arial"/>
          <w:b/>
          <w:bCs/>
          <w:color w:val="000000"/>
        </w:rPr>
        <w:t>...</w:t>
      </w:r>
      <w:r w:rsidRPr="00CA5D59">
        <w:rPr>
          <w:rFonts w:ascii="Arial" w:hAnsi="Arial" w:cs="Arial"/>
          <w:color w:val="000000"/>
        </w:rPr>
        <w:br/>
      </w:r>
      <w:r w:rsidRPr="00CA5D59">
        <w:rPr>
          <w:rStyle w:val="HTMLCite"/>
          <w:rFonts w:ascii="Arial" w:hAnsi="Arial" w:cs="Arial"/>
        </w:rPr>
        <w:t>knowledge.wharton.upenn.edu/</w:t>
      </w:r>
      <w:proofErr w:type="spellStart"/>
      <w:r w:rsidRPr="00CA5D59">
        <w:rPr>
          <w:rStyle w:val="HTMLCite"/>
          <w:rFonts w:ascii="Arial" w:hAnsi="Arial" w:cs="Arial"/>
        </w:rPr>
        <w:t>category.cfm?cid</w:t>
      </w:r>
      <w:proofErr w:type="spellEnd"/>
      <w:r w:rsidRPr="00CA5D59">
        <w:rPr>
          <w:rStyle w:val="HTMLCite"/>
          <w:rFonts w:ascii="Arial" w:hAnsi="Arial" w:cs="Arial"/>
        </w:rPr>
        <w:t xml:space="preserve">=13 - 33k - </w:t>
      </w:r>
      <w:hyperlink r:id="rId89" w:history="1">
        <w:r w:rsidRPr="00CA5D59">
          <w:rPr>
            <w:rStyle w:val="gl1"/>
            <w:rFonts w:ascii="Arial" w:hAnsi="Arial" w:cs="Arial"/>
            <w:color w:val="7777CC"/>
            <w:u w:val="single"/>
          </w:rPr>
          <w:t>Cached</w:t>
        </w:r>
      </w:hyperlink>
      <w:r w:rsidRPr="00CA5D59">
        <w:rPr>
          <w:rStyle w:val="gl1"/>
          <w:rFonts w:ascii="Arial" w:hAnsi="Arial" w:cs="Arial"/>
          <w:color w:val="000000"/>
        </w:rPr>
        <w:t xml:space="preserve"> - </w:t>
      </w:r>
      <w:hyperlink r:id="rId90" w:history="1">
        <w:r w:rsidRPr="00CA5D59">
          <w:rPr>
            <w:rStyle w:val="gl1"/>
            <w:rFonts w:ascii="Arial" w:hAnsi="Arial" w:cs="Arial"/>
            <w:color w:val="7777CC"/>
            <w:u w:val="single"/>
          </w:rPr>
          <w:t>Similar pages</w:t>
        </w:r>
      </w:hyperlink>
      <w:r w:rsidR="00014255">
        <w:rPr>
          <w:rFonts w:ascii="Arial" w:hAnsi="Arial"/>
          <w:sz w:val="22"/>
        </w:rPr>
        <w:br w:type="page"/>
      </w:r>
    </w:p>
    <w:p w:rsidR="00975727" w:rsidRDefault="00975727" w:rsidP="00975727">
      <w:pPr>
        <w:jc w:val="center"/>
        <w:rPr>
          <w:b/>
          <w:sz w:val="28"/>
          <w:szCs w:val="28"/>
        </w:rPr>
      </w:pPr>
      <w:r>
        <w:rPr>
          <w:b/>
          <w:sz w:val="28"/>
          <w:szCs w:val="28"/>
        </w:rPr>
        <w:lastRenderedPageBreak/>
        <w:t xml:space="preserve">PROJECT OUTLINE </w:t>
      </w:r>
    </w:p>
    <w:p w:rsidR="00975727" w:rsidRPr="008E731C" w:rsidRDefault="00975727" w:rsidP="00975727">
      <w:pPr>
        <w:rPr>
          <w:bCs/>
          <w:sz w:val="22"/>
          <w:szCs w:val="22"/>
        </w:rPr>
      </w:pPr>
    </w:p>
    <w:p w:rsidR="00975727" w:rsidRDefault="00975727" w:rsidP="00975727">
      <w:r>
        <w:t xml:space="preserve">The goal of the project is to outline the product/service design, process design, competitive strategy, and select a location or locations where you will produce your product or service. Additionally, you will determine what your facility will look like and how it will function.  You will design the quality system, and the supply chain.  Finally, you will design the project necessary to startup the operations component of the enterprise.  The project will be accomplished in groups of </w:t>
      </w:r>
      <w:r w:rsidR="00A346F2">
        <w:t>three or four</w:t>
      </w:r>
      <w:r>
        <w:t xml:space="preserve">.  </w:t>
      </w:r>
      <w:r w:rsidRPr="003A5969">
        <w:rPr>
          <w:b/>
        </w:rPr>
        <w:t>Specifically, y</w:t>
      </w:r>
      <w:r w:rsidRPr="00C569C5">
        <w:rPr>
          <w:b/>
        </w:rPr>
        <w:t xml:space="preserve">ou will need to include the following </w:t>
      </w:r>
      <w:r>
        <w:rPr>
          <w:b/>
        </w:rPr>
        <w:t>for each part of the project</w:t>
      </w:r>
      <w:r w:rsidRPr="00C569C5">
        <w:rPr>
          <w:b/>
        </w:rPr>
        <w:t>.</w:t>
      </w:r>
    </w:p>
    <w:p w:rsidR="00975727" w:rsidRDefault="00975727" w:rsidP="00975727">
      <w:pPr>
        <w:rPr>
          <w:bCs/>
        </w:rPr>
      </w:pPr>
    </w:p>
    <w:p w:rsidR="00D84889" w:rsidRPr="00D84889" w:rsidRDefault="00D84889" w:rsidP="00975727">
      <w:pPr>
        <w:rPr>
          <w:bCs/>
        </w:rPr>
      </w:pPr>
    </w:p>
    <w:p w:rsidR="00975727" w:rsidRPr="00D36916" w:rsidRDefault="00975727" w:rsidP="00975727">
      <w:pPr>
        <w:rPr>
          <w:b/>
          <w:sz w:val="28"/>
          <w:szCs w:val="28"/>
        </w:rPr>
      </w:pPr>
      <w:r w:rsidRPr="00D36916">
        <w:rPr>
          <w:b/>
          <w:sz w:val="28"/>
          <w:szCs w:val="28"/>
        </w:rPr>
        <w:t>PROJECT PART #1:  Strategic Design of the Firm and its Products/Services</w:t>
      </w:r>
    </w:p>
    <w:p w:rsidR="00975727" w:rsidRPr="008E731C" w:rsidRDefault="00975727" w:rsidP="00975727">
      <w:pPr>
        <w:rPr>
          <w:bCs/>
        </w:rPr>
      </w:pPr>
    </w:p>
    <w:p w:rsidR="00975727" w:rsidRPr="006C4822" w:rsidRDefault="00975727" w:rsidP="00975727">
      <w:pPr>
        <w:rPr>
          <w:b/>
        </w:rPr>
      </w:pPr>
      <w:r w:rsidRPr="006C4822">
        <w:rPr>
          <w:b/>
        </w:rPr>
        <w:t>[SEE CHAPTER</w:t>
      </w:r>
      <w:r>
        <w:rPr>
          <w:b/>
        </w:rPr>
        <w:t xml:space="preserve">S </w:t>
      </w:r>
      <w:r w:rsidR="00224D47">
        <w:rPr>
          <w:b/>
        </w:rPr>
        <w:t>1, 4</w:t>
      </w:r>
      <w:r w:rsidRPr="006C4822">
        <w:rPr>
          <w:b/>
        </w:rPr>
        <w:t xml:space="preserve"> </w:t>
      </w:r>
      <w:r>
        <w:rPr>
          <w:b/>
        </w:rPr>
        <w:t xml:space="preserve">AND 5 </w:t>
      </w:r>
      <w:r w:rsidRPr="006C4822">
        <w:rPr>
          <w:b/>
        </w:rPr>
        <w:t>FOR THIS PART OF THE PROJECT]</w:t>
      </w:r>
    </w:p>
    <w:p w:rsidR="00975727" w:rsidRDefault="00975727" w:rsidP="00975727"/>
    <w:p w:rsidR="00975727" w:rsidRDefault="00975727" w:rsidP="00975727">
      <w:r>
        <w:t>In this part you will decide upon a name and mission for your firm and you will design the products or services the firm will engage in.  In doing so you will be architecting an enterprise.  We could call the result an “enterprise architecture.”  The enterprise must also be thought of as a perpetual money-making machine.  We must understand the primary purpose of any private-sector, for-profit firm is to make money—more money both now and in the future (</w:t>
      </w:r>
      <w:proofErr w:type="spellStart"/>
      <w:r>
        <w:t>Goldratt</w:t>
      </w:r>
      <w:proofErr w:type="spellEnd"/>
      <w:r>
        <w:t>).</w:t>
      </w:r>
    </w:p>
    <w:p w:rsidR="00975727" w:rsidRDefault="00975727" w:rsidP="00975727"/>
    <w:p w:rsidR="00342D4C" w:rsidRDefault="00342D4C" w:rsidP="00342D4C">
      <w:r>
        <w:t>1.1</w:t>
      </w:r>
      <w:r w:rsidR="00220E90">
        <w:t>.</w:t>
      </w:r>
      <w:r>
        <w:t xml:space="preserve">  </w:t>
      </w:r>
      <w:r w:rsidR="00305818">
        <w:t>Following pages 17-21 of your text, d</w:t>
      </w:r>
      <w:r>
        <w:t>ecide what your firm’s primary task will be.  Decide what your firm’s core values will be.  Decide who your customers will be.  Then choose your firm’s core competencies (core competencies are not product features, but processes the firm does better than anyone else).  Core competencies should align with the way in which the firm adds value in the market spaces it plays in.  Finally, position the firm within i</w:t>
      </w:r>
      <w:r w:rsidR="00305818">
        <w:t>ts larger competitive context.</w:t>
      </w:r>
    </w:p>
    <w:p w:rsidR="00342D4C" w:rsidRDefault="00342D4C" w:rsidP="00342D4C"/>
    <w:p w:rsidR="00342D4C" w:rsidRDefault="00342D4C" w:rsidP="00342D4C">
      <w:r>
        <w:t>1.2.  You will design a detailed description of your product or service, following the material in Chapters 4 &amp; 5.</w:t>
      </w:r>
    </w:p>
    <w:p w:rsidR="00342D4C" w:rsidRDefault="00342D4C" w:rsidP="00342D4C"/>
    <w:p w:rsidR="00342D4C" w:rsidRDefault="00342D4C" w:rsidP="00342D4C">
      <w:r>
        <w:t>1.3.  How did you select your product or service (Chapters 4 &amp; 5)?  Specifically, discuss:</w:t>
      </w:r>
    </w:p>
    <w:p w:rsidR="00224D47" w:rsidRDefault="00224D47" w:rsidP="00224D47">
      <w:pPr>
        <w:tabs>
          <w:tab w:val="left" w:pos="990"/>
        </w:tabs>
        <w:ind w:left="720"/>
      </w:pPr>
      <w:r>
        <w:t>a)</w:t>
      </w:r>
      <w:r>
        <w:tab/>
        <w:t>I</w:t>
      </w:r>
      <w:r w:rsidR="00342D4C">
        <w:t>dea development</w:t>
      </w:r>
    </w:p>
    <w:p w:rsidR="00224D47" w:rsidRDefault="00224D47" w:rsidP="00224D47">
      <w:pPr>
        <w:tabs>
          <w:tab w:val="left" w:pos="990"/>
        </w:tabs>
        <w:ind w:left="720"/>
      </w:pPr>
      <w:r>
        <w:t>b)</w:t>
      </w:r>
      <w:r>
        <w:tab/>
      </w:r>
      <w:r w:rsidR="00342D4C">
        <w:t xml:space="preserve">Feasibility </w:t>
      </w:r>
      <w:r w:rsidR="004E0B50">
        <w:t>s</w:t>
      </w:r>
      <w:r w:rsidR="00342D4C">
        <w:t xml:space="preserve">tudy and </w:t>
      </w:r>
      <w:r w:rsidR="004E0B50">
        <w:t>r</w:t>
      </w:r>
      <w:r w:rsidR="00342D4C">
        <w:t xml:space="preserve">apid </w:t>
      </w:r>
      <w:r w:rsidR="004E0B50">
        <w:t>p</w:t>
      </w:r>
      <w:r w:rsidR="00342D4C">
        <w:t>rototyping</w:t>
      </w:r>
    </w:p>
    <w:p w:rsidR="00224D47" w:rsidRDefault="00224D47" w:rsidP="00224D47">
      <w:pPr>
        <w:tabs>
          <w:tab w:val="left" w:pos="990"/>
        </w:tabs>
        <w:ind w:left="720"/>
      </w:pPr>
      <w:r>
        <w:t>c)</w:t>
      </w:r>
      <w:r>
        <w:tab/>
      </w:r>
      <w:r w:rsidR="00342D4C">
        <w:t xml:space="preserve">Form and </w:t>
      </w:r>
      <w:r w:rsidR="004E0B50">
        <w:t>f</w:t>
      </w:r>
      <w:r w:rsidR="00342D4C">
        <w:t>uncti</w:t>
      </w:r>
      <w:r w:rsidR="004E0B50">
        <w:t>onal d</w:t>
      </w:r>
      <w:r w:rsidR="00342D4C">
        <w:t>esign</w:t>
      </w:r>
    </w:p>
    <w:p w:rsidR="00224D47" w:rsidRDefault="00224D47" w:rsidP="00224D47">
      <w:pPr>
        <w:tabs>
          <w:tab w:val="left" w:pos="990"/>
        </w:tabs>
        <w:ind w:left="720"/>
      </w:pPr>
      <w:r>
        <w:t>d)</w:t>
      </w:r>
      <w:r>
        <w:tab/>
      </w:r>
      <w:r w:rsidR="00342D4C">
        <w:t>Final design and productivity measurement for your product</w:t>
      </w:r>
    </w:p>
    <w:p w:rsidR="00342D4C" w:rsidRDefault="00224D47" w:rsidP="00224D47">
      <w:pPr>
        <w:tabs>
          <w:tab w:val="left" w:pos="990"/>
        </w:tabs>
        <w:ind w:left="720"/>
      </w:pPr>
      <w:r>
        <w:t>e)</w:t>
      </w:r>
      <w:r>
        <w:tab/>
      </w:r>
      <w:r w:rsidR="00342D4C">
        <w:t>Description of resources necessary to manufacture your product</w:t>
      </w:r>
    </w:p>
    <w:p w:rsidR="00342D4C" w:rsidRDefault="00342D4C" w:rsidP="00342D4C"/>
    <w:p w:rsidR="00342D4C" w:rsidRDefault="00342D4C" w:rsidP="00342D4C">
      <w:r>
        <w:t>1.4.  How do you plan to gain a competitive advantage in the market place?  Make sure to cover your competitive priorities (cost, quality, time (speed), flexibility).  Which of these will your company concentrate on?   Will your firm compete on cost, on quality, on speed, flexibility, or some combination of these?  Specifically, how will you compete using the competitive priorities you have chosen?</w:t>
      </w:r>
    </w:p>
    <w:p w:rsidR="00342D4C" w:rsidRDefault="00342D4C" w:rsidP="00342D4C">
      <w:pPr>
        <w:numPr>
          <w:ilvl w:val="0"/>
          <w:numId w:val="9"/>
        </w:numPr>
      </w:pPr>
      <w:r>
        <w:t>Cost</w:t>
      </w:r>
    </w:p>
    <w:p w:rsidR="00342D4C" w:rsidRDefault="00342D4C" w:rsidP="00342D4C">
      <w:pPr>
        <w:numPr>
          <w:ilvl w:val="0"/>
          <w:numId w:val="9"/>
        </w:numPr>
      </w:pPr>
      <w:r>
        <w:t>Quality</w:t>
      </w:r>
    </w:p>
    <w:p w:rsidR="00342D4C" w:rsidRDefault="00342D4C" w:rsidP="00342D4C">
      <w:pPr>
        <w:numPr>
          <w:ilvl w:val="0"/>
          <w:numId w:val="9"/>
        </w:numPr>
      </w:pPr>
      <w:r>
        <w:t>Time (speed)</w:t>
      </w:r>
    </w:p>
    <w:p w:rsidR="00342D4C" w:rsidRDefault="00342D4C" w:rsidP="00342D4C">
      <w:pPr>
        <w:numPr>
          <w:ilvl w:val="0"/>
          <w:numId w:val="9"/>
        </w:numPr>
      </w:pPr>
      <w:r>
        <w:t xml:space="preserve">Flexibility </w:t>
      </w:r>
    </w:p>
    <w:p w:rsidR="00975727" w:rsidRDefault="00975727" w:rsidP="00975727"/>
    <w:p w:rsidR="00975727" w:rsidRDefault="00342D4C" w:rsidP="00975727">
      <w:r>
        <w:t>1.</w:t>
      </w:r>
      <w:r w:rsidR="00975727">
        <w:t xml:space="preserve">5.  </w:t>
      </w:r>
      <w:r w:rsidR="00265209">
        <w:t>Discuss how you might use barriers to entry to prevent additional competitors from entering your market spaces.  This might include getting patents on your proprietary processes and products (your intellectual property), using learning curves, using global sourcing, high levels of capital investment, and economies of sca</w:t>
      </w:r>
      <w:r w:rsidR="00433530">
        <w:t>le, among other possibilities.</w:t>
      </w:r>
    </w:p>
    <w:p w:rsidR="00265209" w:rsidRDefault="00265209" w:rsidP="00975727"/>
    <w:p w:rsidR="00975727" w:rsidRDefault="00342D4C" w:rsidP="00975727">
      <w:r>
        <w:t>1.</w:t>
      </w:r>
      <w:r w:rsidR="00975727">
        <w:t xml:space="preserve">6. </w:t>
      </w:r>
      <w:r w:rsidR="003D3276">
        <w:t xml:space="preserve"> </w:t>
      </w:r>
      <w:r>
        <w:t xml:space="preserve">Discuss what operations activities you anticipate will be important to your firm.  These could include, but not be limited to customer acquisition, customer processing, order fulfillment, new product or service development, customer maintenance and retention, etc.  </w:t>
      </w:r>
      <w:r w:rsidRPr="00342D4C">
        <w:rPr>
          <w:b/>
        </w:rPr>
        <w:t>These are the major processes of any firm by the way</w:t>
      </w:r>
      <w:r>
        <w:t>.  But some may not be important to you.</w:t>
      </w:r>
    </w:p>
    <w:p w:rsidR="00342D4C" w:rsidRDefault="00342D4C" w:rsidP="00975727"/>
    <w:p w:rsidR="00342D4C" w:rsidRDefault="00342D4C" w:rsidP="00975727">
      <w:pPr>
        <w:rPr>
          <w:b/>
        </w:rPr>
      </w:pPr>
      <w:r>
        <w:t>1.7</w:t>
      </w:r>
      <w:r w:rsidR="00220E90">
        <w:t xml:space="preserve">. </w:t>
      </w:r>
      <w:r>
        <w:t xml:space="preserve"> Use either policy deployment or a balanced scorecard</w:t>
      </w:r>
      <w:r w:rsidR="00305818">
        <w:t xml:space="preserve"> (Chapter 1)</w:t>
      </w:r>
      <w:r>
        <w:t xml:space="preserve"> to map out a strategy for startup of your firm.</w:t>
      </w:r>
    </w:p>
    <w:p w:rsidR="00975727" w:rsidRPr="008E731C" w:rsidRDefault="00975727" w:rsidP="00975727">
      <w:pPr>
        <w:rPr>
          <w:bCs/>
        </w:rPr>
      </w:pPr>
    </w:p>
    <w:p w:rsidR="00975727" w:rsidRDefault="009A5201" w:rsidP="00975727">
      <w:pPr>
        <w:rPr>
          <w:b/>
        </w:rPr>
      </w:pPr>
      <w:r>
        <w:rPr>
          <w:b/>
        </w:rPr>
        <w:t xml:space="preserve">Due:  July </w:t>
      </w:r>
      <w:r w:rsidR="001646F5">
        <w:rPr>
          <w:b/>
        </w:rPr>
        <w:t>15</w:t>
      </w:r>
      <w:r w:rsidR="00D57874">
        <w:rPr>
          <w:b/>
        </w:rPr>
        <w:t>, 201</w:t>
      </w:r>
      <w:r w:rsidR="001646F5">
        <w:rPr>
          <w:b/>
        </w:rPr>
        <w:t>3</w:t>
      </w:r>
    </w:p>
    <w:p w:rsidR="00975727" w:rsidRDefault="00975727" w:rsidP="00975727">
      <w:pPr>
        <w:rPr>
          <w:bCs/>
        </w:rPr>
      </w:pPr>
    </w:p>
    <w:p w:rsidR="00975727" w:rsidRPr="00D36916" w:rsidRDefault="00014365" w:rsidP="00975727">
      <w:pPr>
        <w:rPr>
          <w:b/>
          <w:sz w:val="28"/>
          <w:szCs w:val="28"/>
        </w:rPr>
      </w:pPr>
      <w:r>
        <w:rPr>
          <w:b/>
          <w:sz w:val="28"/>
          <w:szCs w:val="28"/>
        </w:rPr>
        <w:br w:type="page"/>
      </w:r>
      <w:r w:rsidR="00975727" w:rsidRPr="00D36916">
        <w:rPr>
          <w:b/>
          <w:sz w:val="28"/>
          <w:szCs w:val="28"/>
        </w:rPr>
        <w:lastRenderedPageBreak/>
        <w:t xml:space="preserve">PROJECT PART </w:t>
      </w:r>
      <w:r w:rsidR="00975727">
        <w:rPr>
          <w:b/>
          <w:sz w:val="28"/>
          <w:szCs w:val="28"/>
        </w:rPr>
        <w:t>#</w:t>
      </w:r>
      <w:r w:rsidR="003D3276">
        <w:rPr>
          <w:b/>
          <w:sz w:val="28"/>
          <w:szCs w:val="28"/>
        </w:rPr>
        <w:t xml:space="preserve">2: </w:t>
      </w:r>
      <w:r w:rsidR="00975727" w:rsidRPr="00D36916">
        <w:rPr>
          <w:b/>
          <w:sz w:val="28"/>
          <w:szCs w:val="28"/>
        </w:rPr>
        <w:t xml:space="preserve"> Strategic QUALITY Design and Management</w:t>
      </w:r>
    </w:p>
    <w:p w:rsidR="00975727" w:rsidRDefault="00975727" w:rsidP="00975727">
      <w:pPr>
        <w:tabs>
          <w:tab w:val="left" w:pos="-720"/>
        </w:tabs>
        <w:suppressAutoHyphens/>
        <w:jc w:val="both"/>
        <w:rPr>
          <w:spacing w:val="-3"/>
        </w:rPr>
      </w:pPr>
    </w:p>
    <w:p w:rsidR="00975727" w:rsidRPr="006C4822" w:rsidRDefault="00975727" w:rsidP="00975727">
      <w:pPr>
        <w:rPr>
          <w:b/>
        </w:rPr>
      </w:pPr>
      <w:r w:rsidRPr="006C4822">
        <w:rPr>
          <w:b/>
        </w:rPr>
        <w:t>[SEE CHAPTER</w:t>
      </w:r>
      <w:r>
        <w:rPr>
          <w:b/>
        </w:rPr>
        <w:t xml:space="preserve">S </w:t>
      </w:r>
      <w:r w:rsidR="00342D4C">
        <w:rPr>
          <w:b/>
        </w:rPr>
        <w:t xml:space="preserve">2, </w:t>
      </w:r>
      <w:r>
        <w:rPr>
          <w:b/>
        </w:rPr>
        <w:t xml:space="preserve">3, </w:t>
      </w:r>
      <w:r w:rsidR="00232E02">
        <w:rPr>
          <w:b/>
        </w:rPr>
        <w:t xml:space="preserve">4 </w:t>
      </w:r>
      <w:r w:rsidR="008071FE">
        <w:rPr>
          <w:b/>
        </w:rPr>
        <w:t>AND</w:t>
      </w:r>
      <w:r>
        <w:rPr>
          <w:b/>
        </w:rPr>
        <w:t xml:space="preserve"> </w:t>
      </w:r>
      <w:r w:rsidR="00232E02">
        <w:rPr>
          <w:b/>
        </w:rPr>
        <w:t>5</w:t>
      </w:r>
      <w:r>
        <w:rPr>
          <w:b/>
        </w:rPr>
        <w:t xml:space="preserve"> FOR THIS PART OF </w:t>
      </w:r>
      <w:r w:rsidR="00C444F0">
        <w:rPr>
          <w:b/>
        </w:rPr>
        <w:t>THE PROJECT]</w:t>
      </w:r>
    </w:p>
    <w:p w:rsidR="00975727" w:rsidRDefault="00975727" w:rsidP="00975727">
      <w:pPr>
        <w:tabs>
          <w:tab w:val="left" w:pos="-720"/>
        </w:tabs>
        <w:suppressAutoHyphens/>
        <w:jc w:val="both"/>
        <w:rPr>
          <w:spacing w:val="-3"/>
        </w:rPr>
      </w:pPr>
    </w:p>
    <w:p w:rsidR="00975727" w:rsidRDefault="00342D4C" w:rsidP="00975727">
      <w:pPr>
        <w:tabs>
          <w:tab w:val="left" w:pos="-720"/>
        </w:tabs>
        <w:suppressAutoHyphens/>
        <w:jc w:val="both"/>
        <w:rPr>
          <w:spacing w:val="-3"/>
        </w:rPr>
      </w:pPr>
      <w:r>
        <w:rPr>
          <w:spacing w:val="-3"/>
        </w:rPr>
        <w:t>2.</w:t>
      </w:r>
      <w:r w:rsidR="00975727">
        <w:rPr>
          <w:spacing w:val="-3"/>
        </w:rPr>
        <w:t>1.  Discuss what you will do from the “get-go” to insure a quality product or service.  Examples include:  decide who the customer is, decide what to measure, decide how to effect improvement, decide whether a kaizen culture will be implemented within your firm, decide whether quality circles, six sigma, will be utilized, etc.</w:t>
      </w:r>
    </w:p>
    <w:p w:rsidR="00975727" w:rsidRDefault="00975727" w:rsidP="00975727">
      <w:pPr>
        <w:tabs>
          <w:tab w:val="left" w:pos="-720"/>
        </w:tabs>
        <w:suppressAutoHyphens/>
        <w:jc w:val="both"/>
        <w:rPr>
          <w:spacing w:val="-3"/>
        </w:rPr>
      </w:pPr>
    </w:p>
    <w:p w:rsidR="00C444F0" w:rsidRDefault="00342D4C" w:rsidP="00C444F0">
      <w:pPr>
        <w:tabs>
          <w:tab w:val="left" w:pos="-720"/>
        </w:tabs>
        <w:suppressAutoHyphens/>
        <w:jc w:val="both"/>
        <w:rPr>
          <w:spacing w:val="-3"/>
        </w:rPr>
      </w:pPr>
      <w:r>
        <w:rPr>
          <w:spacing w:val="-3"/>
        </w:rPr>
        <w:t>2.</w:t>
      </w:r>
      <w:r w:rsidR="00975727">
        <w:rPr>
          <w:spacing w:val="-3"/>
        </w:rPr>
        <w:t>2.  Discuss what role employee training will play in quality prevention.  To which of prevention or appraisal should greater attention be devoted?</w:t>
      </w:r>
      <w:r w:rsidR="00C444F0">
        <w:rPr>
          <w:spacing w:val="-3"/>
        </w:rPr>
        <w:t xml:space="preserve">  Discuss the relationship between poor quality and cost from a producer (manufacturer) point of view.</w:t>
      </w:r>
    </w:p>
    <w:p w:rsidR="00975727" w:rsidRDefault="00975727" w:rsidP="00975727">
      <w:pPr>
        <w:tabs>
          <w:tab w:val="left" w:pos="-720"/>
        </w:tabs>
        <w:suppressAutoHyphens/>
        <w:jc w:val="both"/>
        <w:rPr>
          <w:spacing w:val="-3"/>
        </w:rPr>
      </w:pPr>
    </w:p>
    <w:p w:rsidR="00975727" w:rsidRDefault="00342D4C" w:rsidP="00975727">
      <w:pPr>
        <w:tabs>
          <w:tab w:val="left" w:pos="-720"/>
        </w:tabs>
        <w:suppressAutoHyphens/>
        <w:jc w:val="both"/>
        <w:rPr>
          <w:spacing w:val="-3"/>
        </w:rPr>
      </w:pPr>
      <w:r>
        <w:rPr>
          <w:spacing w:val="-3"/>
        </w:rPr>
        <w:t>2.</w:t>
      </w:r>
      <w:r w:rsidR="00975727">
        <w:rPr>
          <w:spacing w:val="-3"/>
        </w:rPr>
        <w:t xml:space="preserve">3.  Discuss how will you measure and control quality (what you will measure, data you will need to collect, quantitative methods you will use to analyze the data).  </w:t>
      </w:r>
      <w:r w:rsidR="00975727" w:rsidRPr="00C444F0">
        <w:rPr>
          <w:b/>
          <w:bCs/>
          <w:spacing w:val="-3"/>
        </w:rPr>
        <w:t>Provide vivid illustrations of the quality control charts that you will use.</w:t>
      </w:r>
    </w:p>
    <w:p w:rsidR="00975727" w:rsidRDefault="00975727" w:rsidP="00975727">
      <w:pPr>
        <w:tabs>
          <w:tab w:val="left" w:pos="-720"/>
        </w:tabs>
        <w:suppressAutoHyphens/>
        <w:jc w:val="both"/>
        <w:rPr>
          <w:spacing w:val="-3"/>
        </w:rPr>
      </w:pPr>
    </w:p>
    <w:p w:rsidR="00342D4C" w:rsidRDefault="00342D4C" w:rsidP="00975727">
      <w:pPr>
        <w:tabs>
          <w:tab w:val="left" w:pos="-720"/>
        </w:tabs>
        <w:suppressAutoHyphens/>
        <w:jc w:val="both"/>
        <w:rPr>
          <w:spacing w:val="-3"/>
        </w:rPr>
      </w:pPr>
      <w:r>
        <w:rPr>
          <w:spacing w:val="-3"/>
        </w:rPr>
        <w:t>2.4  Discuss the dimensions of quality, depending on whether you will be creating a product or service—use the right dimensions.</w:t>
      </w:r>
    </w:p>
    <w:p w:rsidR="00342D4C" w:rsidRDefault="00342D4C" w:rsidP="00975727">
      <w:pPr>
        <w:tabs>
          <w:tab w:val="left" w:pos="-720"/>
        </w:tabs>
        <w:suppressAutoHyphens/>
        <w:jc w:val="both"/>
        <w:rPr>
          <w:spacing w:val="-3"/>
        </w:rPr>
      </w:pPr>
    </w:p>
    <w:p w:rsidR="00975727" w:rsidRDefault="00342D4C" w:rsidP="00975727">
      <w:pPr>
        <w:tabs>
          <w:tab w:val="left" w:pos="-720"/>
        </w:tabs>
        <w:suppressAutoHyphens/>
        <w:jc w:val="both"/>
        <w:rPr>
          <w:spacing w:val="-3"/>
        </w:rPr>
      </w:pPr>
      <w:r>
        <w:rPr>
          <w:spacing w:val="-3"/>
        </w:rPr>
        <w:t>2.5</w:t>
      </w:r>
      <w:r w:rsidR="00975727">
        <w:rPr>
          <w:spacing w:val="-3"/>
        </w:rPr>
        <w:t>.  Construct a quality house (house of quality—</w:t>
      </w:r>
      <w:r w:rsidR="003D3276">
        <w:rPr>
          <w:spacing w:val="-3"/>
        </w:rPr>
        <w:t>C</w:t>
      </w:r>
      <w:r w:rsidR="00975727">
        <w:rPr>
          <w:spacing w:val="-3"/>
        </w:rPr>
        <w:t xml:space="preserve">hapter </w:t>
      </w:r>
      <w:r>
        <w:rPr>
          <w:spacing w:val="-3"/>
        </w:rPr>
        <w:t>4</w:t>
      </w:r>
      <w:r w:rsidR="00975727">
        <w:rPr>
          <w:spacing w:val="-3"/>
        </w:rPr>
        <w:t xml:space="preserve">) for your product or service.  Determine customer requirements first.  Pick an importance number on a scale of 1 to ten for each requirement.  Then decide what design characteristics you will use.  Construct the mapping matrix that maps customer requirements into design characteristics.  On the right come up with a competitive assessment only if there are viable competitors out there.  At the bottom, consider objective measures and target values.  Design changes are necessary only if you are improving upon an existing product or service.  Obviously, you cannot do design changes if you are designing a first-of-its kind product or service.  </w:t>
      </w:r>
      <w:r w:rsidR="003D3276">
        <w:rPr>
          <w:spacing w:val="-3"/>
        </w:rPr>
        <w:t xml:space="preserve">I have seen this exercise done for designing sports bars and educational curricula, so this is a technique that is equally germane to services.  You can use the template found at </w:t>
      </w:r>
      <w:hyperlink r:id="rId91" w:history="1">
        <w:r w:rsidR="003D3276" w:rsidRPr="00013E1F">
          <w:rPr>
            <w:rStyle w:val="Hyperlink"/>
            <w:spacing w:val="-3"/>
          </w:rPr>
          <w:t>www.QFDOnline.com</w:t>
        </w:r>
      </w:hyperlink>
      <w:r w:rsidR="003D3276">
        <w:rPr>
          <w:spacing w:val="-3"/>
        </w:rPr>
        <w:t xml:space="preserve"> if you wish.</w:t>
      </w:r>
    </w:p>
    <w:p w:rsidR="00975727" w:rsidRDefault="00975727" w:rsidP="00975727">
      <w:pPr>
        <w:tabs>
          <w:tab w:val="left" w:pos="-720"/>
        </w:tabs>
        <w:suppressAutoHyphens/>
        <w:jc w:val="both"/>
        <w:rPr>
          <w:spacing w:val="-3"/>
        </w:rPr>
      </w:pPr>
    </w:p>
    <w:p w:rsidR="00975727" w:rsidRDefault="009A5201" w:rsidP="00975727">
      <w:pPr>
        <w:rPr>
          <w:b/>
        </w:rPr>
      </w:pPr>
      <w:r>
        <w:rPr>
          <w:b/>
        </w:rPr>
        <w:t>Due:  Jul</w:t>
      </w:r>
      <w:r w:rsidR="00894227">
        <w:rPr>
          <w:b/>
        </w:rPr>
        <w:t xml:space="preserve">y </w:t>
      </w:r>
      <w:r w:rsidR="006D7DE0">
        <w:rPr>
          <w:b/>
        </w:rPr>
        <w:t>1</w:t>
      </w:r>
      <w:r w:rsidR="001646F5">
        <w:rPr>
          <w:b/>
        </w:rPr>
        <w:t>7</w:t>
      </w:r>
      <w:r w:rsidR="00D57874">
        <w:rPr>
          <w:b/>
        </w:rPr>
        <w:t>, 201</w:t>
      </w:r>
      <w:r w:rsidR="001646F5">
        <w:rPr>
          <w:b/>
        </w:rPr>
        <w:t>3</w:t>
      </w:r>
    </w:p>
    <w:p w:rsidR="00975727" w:rsidRDefault="00975727" w:rsidP="00975727">
      <w:pPr>
        <w:pStyle w:val="PlainText"/>
        <w:rPr>
          <w:rFonts w:ascii="AvantGarde" w:hAnsi="AvantGarde"/>
          <w:sz w:val="22"/>
        </w:rPr>
      </w:pPr>
    </w:p>
    <w:p w:rsidR="003D3276" w:rsidRDefault="003D3276" w:rsidP="00975727">
      <w:pPr>
        <w:pStyle w:val="PlainText"/>
        <w:rPr>
          <w:rFonts w:ascii="AvantGarde" w:hAnsi="AvantGarde"/>
          <w:sz w:val="22"/>
        </w:rPr>
      </w:pPr>
    </w:p>
    <w:p w:rsidR="00975727" w:rsidRPr="00D36916" w:rsidRDefault="00014365" w:rsidP="00975727">
      <w:pPr>
        <w:rPr>
          <w:b/>
          <w:sz w:val="28"/>
          <w:szCs w:val="28"/>
        </w:rPr>
      </w:pPr>
      <w:r>
        <w:rPr>
          <w:b/>
          <w:sz w:val="28"/>
          <w:szCs w:val="28"/>
        </w:rPr>
        <w:br w:type="page"/>
      </w:r>
      <w:r w:rsidR="00975727" w:rsidRPr="00D36916">
        <w:rPr>
          <w:b/>
          <w:sz w:val="28"/>
          <w:szCs w:val="28"/>
        </w:rPr>
        <w:lastRenderedPageBreak/>
        <w:t xml:space="preserve">PROJECT PART #3:  Strategic Design/Management of the Internal Processes Required to </w:t>
      </w:r>
      <w:r w:rsidR="00975727">
        <w:rPr>
          <w:b/>
          <w:sz w:val="28"/>
          <w:szCs w:val="28"/>
        </w:rPr>
        <w:t>Produce/</w:t>
      </w:r>
      <w:r w:rsidR="00975727" w:rsidRPr="00D36916">
        <w:rPr>
          <w:b/>
          <w:sz w:val="28"/>
          <w:szCs w:val="28"/>
        </w:rPr>
        <w:t>Deliver the Product or Service</w:t>
      </w:r>
    </w:p>
    <w:p w:rsidR="00975727" w:rsidRPr="008E731C" w:rsidRDefault="00975727" w:rsidP="00975727">
      <w:pPr>
        <w:rPr>
          <w:bCs/>
        </w:rPr>
      </w:pPr>
    </w:p>
    <w:p w:rsidR="00975727" w:rsidRPr="006C4822" w:rsidRDefault="00975727" w:rsidP="00975727">
      <w:pPr>
        <w:rPr>
          <w:b/>
        </w:rPr>
      </w:pPr>
      <w:r w:rsidRPr="006C4822">
        <w:rPr>
          <w:b/>
        </w:rPr>
        <w:t>[SEE CHAPTER</w:t>
      </w:r>
      <w:r>
        <w:rPr>
          <w:b/>
        </w:rPr>
        <w:t xml:space="preserve"> 6</w:t>
      </w:r>
      <w:r w:rsidRPr="006C4822">
        <w:rPr>
          <w:b/>
        </w:rPr>
        <w:t xml:space="preserve"> FOR THIS PART OF THE PROJECT]</w:t>
      </w:r>
    </w:p>
    <w:p w:rsidR="00975727" w:rsidRDefault="00975727" w:rsidP="00975727"/>
    <w:p w:rsidR="00975727" w:rsidRDefault="00342D4C" w:rsidP="00975727">
      <w:r>
        <w:t>3.</w:t>
      </w:r>
      <w:r w:rsidR="00975727">
        <w:t>1.  Identify the internal processes required to deliver value to your customers (i.e., strategy development, new product or service development, customer acquisition, order fulfillment or service—see handout entitled Major Processes in the reading column of the syllabus website).  Which of these are core processes—critical to the success of the firm.  What measures will you use to assess performance of these processes?</w:t>
      </w:r>
    </w:p>
    <w:p w:rsidR="00975727" w:rsidRDefault="00975727" w:rsidP="00975727"/>
    <w:p w:rsidR="00975727" w:rsidRDefault="00342D4C" w:rsidP="00975727">
      <w:r>
        <w:t>3.</w:t>
      </w:r>
      <w:r w:rsidR="00975727">
        <w:t xml:space="preserve">2.  DESIGN </w:t>
      </w:r>
      <w:r w:rsidR="00FB2310">
        <w:t>– D</w:t>
      </w:r>
      <w:r w:rsidR="00975727">
        <w:t xml:space="preserve">esign the process you will use to manufacture your product (Machines, labor, robotics, etc.) or deliver your service?  Include a detailed description and diagram of the process; that is, provide a workflow diagram or process map of how the work is to proceed through the manufacturing facility.  If you are manufacturing a product, what type manufacturing process will you use (i.e., project, batch, line, continuous—see Ch. </w:t>
      </w:r>
      <w:r w:rsidR="008E731C">
        <w:t>6</w:t>
      </w:r>
      <w:r w:rsidR="00975727">
        <w:t>, pp.</w:t>
      </w:r>
      <w:r w:rsidR="008E731C">
        <w:t xml:space="preserve"> 229-230</w:t>
      </w:r>
      <w:r w:rsidR="00975727">
        <w:t xml:space="preserve">)?  </w:t>
      </w:r>
      <w:r w:rsidR="008E731C">
        <w:t>If you are manufacturing a product, will your manufacturing process be make-to-order, make-to-stock or assemble-to-order</w:t>
      </w:r>
      <w:r w:rsidR="008E731C">
        <w:rPr>
          <w:rStyle w:val="FootnoteReference"/>
        </w:rPr>
        <w:footnoteReference w:id="1"/>
      </w:r>
      <w:r w:rsidR="008E731C">
        <w:t>?</w:t>
      </w:r>
      <w:r w:rsidR="00975727">
        <w:t xml:space="preserve">  </w:t>
      </w:r>
      <w:r w:rsidR="008E731C">
        <w:t>If you are delivering a service, what type of service will you use (</w:t>
      </w:r>
      <w:r w:rsidR="008E731C" w:rsidRPr="00272CAB">
        <w:rPr>
          <w:b/>
        </w:rPr>
        <w:t>professional service</w:t>
      </w:r>
      <w:r w:rsidR="008E731C">
        <w:t xml:space="preserve">—accountants, doctors, dentists, attorneys; </w:t>
      </w:r>
      <w:r w:rsidR="008E731C" w:rsidRPr="00272CAB">
        <w:rPr>
          <w:b/>
        </w:rPr>
        <w:t>service shop</w:t>
      </w:r>
      <w:r w:rsidR="008E731C">
        <w:rPr>
          <w:b/>
        </w:rPr>
        <w:t>—</w:t>
      </w:r>
      <w:r w:rsidR="008E731C">
        <w:t xml:space="preserve">education; </w:t>
      </w:r>
      <w:r w:rsidR="008E731C" w:rsidRPr="00272CAB">
        <w:rPr>
          <w:b/>
        </w:rPr>
        <w:t>mass service</w:t>
      </w:r>
      <w:r w:rsidR="008E731C">
        <w:rPr>
          <w:b/>
        </w:rPr>
        <w:t>—</w:t>
      </w:r>
      <w:r w:rsidR="008E731C" w:rsidRPr="00272CAB">
        <w:t>banking, retailing</w:t>
      </w:r>
      <w:r w:rsidR="008E731C">
        <w:t xml:space="preserve">; and </w:t>
      </w:r>
      <w:r w:rsidR="008E731C" w:rsidRPr="00272CAB">
        <w:rPr>
          <w:b/>
        </w:rPr>
        <w:t>service factory</w:t>
      </w:r>
      <w:r w:rsidR="008E731C">
        <w:rPr>
          <w:bCs/>
        </w:rPr>
        <w:t>—air</w:t>
      </w:r>
      <w:r w:rsidR="008E731C">
        <w:t>lines, electricity.)</w:t>
      </w:r>
      <w:r w:rsidR="00975727">
        <w:t xml:space="preserve">  If you are delivering a service, provide a workflow diagram or process map of how the work is to proceed through the process.</w:t>
      </w:r>
    </w:p>
    <w:p w:rsidR="00975727" w:rsidRDefault="00975727" w:rsidP="00975727"/>
    <w:p w:rsidR="00975727" w:rsidRDefault="00342D4C" w:rsidP="00975727">
      <w:r>
        <w:t>3.</w:t>
      </w:r>
      <w:r w:rsidR="00975727">
        <w:t>3.  MANAGEMENT – Discuss how you will design your processes so that every step adds value in some way.  (Will you use value stream mapping, process flowcharts, what?)  Discuss how you resolved such issues as capital intensity, process flexibility, vertical integration and customer involvement relative to your endogenous processes.</w:t>
      </w:r>
    </w:p>
    <w:p w:rsidR="00975727" w:rsidRDefault="00975727" w:rsidP="00975727"/>
    <w:p w:rsidR="00975727" w:rsidRDefault="00342D4C" w:rsidP="00975727">
      <w:r>
        <w:t>3.</w:t>
      </w:r>
      <w:r w:rsidR="00975727">
        <w:t>4.  IMPROVEMENT</w:t>
      </w:r>
      <w:r w:rsidR="00895DA0">
        <w:t xml:space="preserve"> – Br</w:t>
      </w:r>
      <w:r w:rsidR="00975727">
        <w:t xml:space="preserve">iefly outline your plan for how to achieve continuous improvement and innovative breakthroughs in your core processes identified above.  Consider the performance measures you identified in step </w:t>
      </w:r>
      <w:r w:rsidR="008E731C">
        <w:t>3.</w:t>
      </w:r>
      <w:r w:rsidR="00975727">
        <w:t>1 above.</w:t>
      </w:r>
    </w:p>
    <w:p w:rsidR="00426CF9" w:rsidRDefault="00426CF9" w:rsidP="00975727"/>
    <w:p w:rsidR="00975727" w:rsidRDefault="007D2DF7" w:rsidP="00975727">
      <w:pPr>
        <w:rPr>
          <w:b/>
        </w:rPr>
      </w:pPr>
      <w:r>
        <w:rPr>
          <w:b/>
        </w:rPr>
        <w:t xml:space="preserve">Due:  July </w:t>
      </w:r>
      <w:r w:rsidR="001646F5">
        <w:rPr>
          <w:b/>
        </w:rPr>
        <w:t>19</w:t>
      </w:r>
      <w:r w:rsidR="00894227">
        <w:rPr>
          <w:b/>
        </w:rPr>
        <w:t>, 201</w:t>
      </w:r>
      <w:r w:rsidR="001646F5">
        <w:rPr>
          <w:b/>
        </w:rPr>
        <w:t>3</w:t>
      </w:r>
    </w:p>
    <w:p w:rsidR="00342D4C" w:rsidRPr="008E731C" w:rsidRDefault="00342D4C" w:rsidP="00975727">
      <w:pPr>
        <w:rPr>
          <w:bCs/>
        </w:rPr>
      </w:pPr>
    </w:p>
    <w:p w:rsidR="008E731C" w:rsidRPr="008E731C" w:rsidRDefault="008E731C" w:rsidP="00975727">
      <w:pPr>
        <w:rPr>
          <w:bCs/>
        </w:rPr>
      </w:pPr>
    </w:p>
    <w:p w:rsidR="00975727" w:rsidRPr="00CE366B" w:rsidRDefault="00014365" w:rsidP="00975727">
      <w:pPr>
        <w:rPr>
          <w:b/>
          <w:sz w:val="28"/>
          <w:szCs w:val="28"/>
        </w:rPr>
      </w:pPr>
      <w:r>
        <w:rPr>
          <w:b/>
          <w:sz w:val="28"/>
          <w:szCs w:val="28"/>
        </w:rPr>
        <w:br w:type="page"/>
      </w:r>
      <w:r w:rsidR="00975727" w:rsidRPr="00CE366B">
        <w:rPr>
          <w:b/>
          <w:sz w:val="28"/>
          <w:szCs w:val="28"/>
        </w:rPr>
        <w:lastRenderedPageBreak/>
        <w:t xml:space="preserve">PROJECT PART #4:  Strategic Design/Management of the </w:t>
      </w:r>
      <w:r w:rsidR="00975727">
        <w:rPr>
          <w:b/>
          <w:sz w:val="28"/>
          <w:szCs w:val="28"/>
        </w:rPr>
        <w:t>Ex</w:t>
      </w:r>
      <w:r w:rsidR="00975727" w:rsidRPr="00CE366B">
        <w:rPr>
          <w:b/>
          <w:sz w:val="28"/>
          <w:szCs w:val="28"/>
        </w:rPr>
        <w:t>ternal Processes Required to Deliver the Product or Service</w:t>
      </w:r>
    </w:p>
    <w:p w:rsidR="00975727" w:rsidRPr="00665F73" w:rsidRDefault="00975727" w:rsidP="00975727">
      <w:pPr>
        <w:rPr>
          <w:bCs/>
        </w:rPr>
      </w:pPr>
    </w:p>
    <w:p w:rsidR="00975727" w:rsidRPr="006C4822" w:rsidRDefault="00975727" w:rsidP="00975727">
      <w:pPr>
        <w:rPr>
          <w:b/>
        </w:rPr>
      </w:pPr>
      <w:r w:rsidRPr="006C4822">
        <w:rPr>
          <w:b/>
        </w:rPr>
        <w:t>[SEE CHAPTER</w:t>
      </w:r>
      <w:r w:rsidR="00661978">
        <w:rPr>
          <w:b/>
        </w:rPr>
        <w:t>S 6, 10</w:t>
      </w:r>
      <w:r w:rsidR="008071FE">
        <w:rPr>
          <w:b/>
        </w:rPr>
        <w:t xml:space="preserve"> AND</w:t>
      </w:r>
      <w:r>
        <w:rPr>
          <w:b/>
        </w:rPr>
        <w:t xml:space="preserve"> 1</w:t>
      </w:r>
      <w:r w:rsidR="00661978">
        <w:rPr>
          <w:b/>
        </w:rPr>
        <w:t>6</w:t>
      </w:r>
      <w:r w:rsidRPr="006C4822">
        <w:rPr>
          <w:b/>
        </w:rPr>
        <w:t xml:space="preserve"> FOR THIS PART OF THE PROJECT]</w:t>
      </w:r>
    </w:p>
    <w:p w:rsidR="00975727" w:rsidRDefault="00975727" w:rsidP="00975727"/>
    <w:p w:rsidR="00975727" w:rsidRDefault="00342D4C" w:rsidP="00975727">
      <w:r>
        <w:t>4.</w:t>
      </w:r>
      <w:r w:rsidR="00975727">
        <w:t>1.  Decide upon the extent to which you will be vertically integrated.  Will your firm look more like Exxon or more like Dell?</w:t>
      </w:r>
      <w:r w:rsidR="00661978">
        <w:t xml:space="preserve">  Do vertically-integrated firms have a supply chain?  Do service-oriented firms have a supply chain?</w:t>
      </w:r>
    </w:p>
    <w:p w:rsidR="00975727" w:rsidRDefault="00975727" w:rsidP="00975727"/>
    <w:p w:rsidR="00975727" w:rsidRDefault="00342D4C" w:rsidP="00975727">
      <w:r>
        <w:t>4.</w:t>
      </w:r>
      <w:r w:rsidR="00975727">
        <w:t>2.  Outline your supply chain strategy (i.e., what processes will you outsource and why) and discuss how it will impact your facility location decisio</w:t>
      </w:r>
      <w:r w:rsidR="00661978">
        <w:t xml:space="preserve">n.  Also discuss the effect of </w:t>
      </w:r>
      <w:r w:rsidR="00975727">
        <w:t>JIT on your supply chain strategy.</w:t>
      </w:r>
    </w:p>
    <w:p w:rsidR="00975727" w:rsidRDefault="00975727" w:rsidP="00975727"/>
    <w:p w:rsidR="00975727" w:rsidRDefault="00342D4C" w:rsidP="00975727">
      <w:r>
        <w:t>4.</w:t>
      </w:r>
      <w:r w:rsidR="00975727">
        <w:t>3.  What specific external processes do you consider critical to the success of your firm and why?  What measures of success will you use for these critical external processes?  How will you improve these processes?</w:t>
      </w:r>
    </w:p>
    <w:p w:rsidR="00975727" w:rsidRDefault="00975727" w:rsidP="00975727">
      <w:pPr>
        <w:rPr>
          <w:b/>
        </w:rPr>
      </w:pPr>
    </w:p>
    <w:p w:rsidR="00975727" w:rsidRPr="006C4822" w:rsidRDefault="00975727" w:rsidP="00975727">
      <w:pPr>
        <w:rPr>
          <w:b/>
        </w:rPr>
      </w:pPr>
      <w:r w:rsidRPr="006C4822">
        <w:rPr>
          <w:b/>
        </w:rPr>
        <w:t>[SEE CHAPTER</w:t>
      </w:r>
      <w:r>
        <w:rPr>
          <w:b/>
        </w:rPr>
        <w:t xml:space="preserve"> 1</w:t>
      </w:r>
      <w:r w:rsidR="00342D4C">
        <w:rPr>
          <w:b/>
        </w:rPr>
        <w:t>1</w:t>
      </w:r>
      <w:r>
        <w:rPr>
          <w:b/>
        </w:rPr>
        <w:t xml:space="preserve"> SUPPLEMENT </w:t>
      </w:r>
      <w:r w:rsidRPr="006C4822">
        <w:rPr>
          <w:b/>
        </w:rPr>
        <w:t>FOR THIS PART OF THE PROJECT]</w:t>
      </w:r>
    </w:p>
    <w:p w:rsidR="00975727" w:rsidRDefault="00975727" w:rsidP="00975727"/>
    <w:p w:rsidR="00975727" w:rsidRDefault="00342D4C" w:rsidP="00975727">
      <w:r>
        <w:t>4.</w:t>
      </w:r>
      <w:r w:rsidR="00975727">
        <w:t xml:space="preserve">4. </w:t>
      </w:r>
      <w:r w:rsidR="00220E90">
        <w:t xml:space="preserve"> </w:t>
      </w:r>
      <w:r w:rsidR="00975727">
        <w:t xml:space="preserve">Describe the steps/analysis that you went through to determine the best </w:t>
      </w:r>
      <w:r w:rsidR="00975727" w:rsidRPr="00BC4FD2">
        <w:rPr>
          <w:b/>
        </w:rPr>
        <w:t>international</w:t>
      </w:r>
      <w:r w:rsidR="00975727">
        <w:rPr>
          <w:b/>
        </w:rPr>
        <w:t>, regional, and community</w:t>
      </w:r>
      <w:r w:rsidR="00975727">
        <w:t xml:space="preserve"> location for your facility (use either a transportation or linear programming model when doing your analysis).  Identify dominant location factors to be used in your analysis:</w:t>
      </w:r>
    </w:p>
    <w:p w:rsidR="00975727" w:rsidRDefault="00975727" w:rsidP="00975727">
      <w:r>
        <w:t>a)  Proximity to sources of supply.</w:t>
      </w:r>
    </w:p>
    <w:p w:rsidR="00975727" w:rsidRDefault="00975727" w:rsidP="00975727">
      <w:r>
        <w:t>b)  Proximity to customers.</w:t>
      </w:r>
    </w:p>
    <w:p w:rsidR="00975727" w:rsidRDefault="00975727" w:rsidP="00975727">
      <w:r>
        <w:t>c)  Proximity to sources of labor.</w:t>
      </w:r>
    </w:p>
    <w:p w:rsidR="00975727" w:rsidRDefault="00975727" w:rsidP="00975727">
      <w:r>
        <w:t>d)  Community considerations.</w:t>
      </w:r>
    </w:p>
    <w:p w:rsidR="00975727" w:rsidRDefault="00975727" w:rsidP="00975727">
      <w:r>
        <w:t>e)  Site considerations.</w:t>
      </w:r>
    </w:p>
    <w:p w:rsidR="00975727" w:rsidRDefault="00975727" w:rsidP="00975727">
      <w:r>
        <w:t>f)  Quality of life issues.</w:t>
      </w:r>
    </w:p>
    <w:p w:rsidR="00975727" w:rsidRPr="009866A7" w:rsidRDefault="00661978" w:rsidP="00975727">
      <w:pPr>
        <w:rPr>
          <w:b/>
        </w:rPr>
      </w:pPr>
      <w:r>
        <w:rPr>
          <w:b/>
        </w:rPr>
        <w:t>Develop</w:t>
      </w:r>
      <w:r w:rsidR="00975727" w:rsidRPr="009866A7">
        <w:rPr>
          <w:b/>
        </w:rPr>
        <w:t xml:space="preserve"> a multi-dimensional</w:t>
      </w:r>
      <w:r w:rsidR="00975727">
        <w:rPr>
          <w:b/>
        </w:rPr>
        <w:t>,</w:t>
      </w:r>
      <w:r w:rsidR="00975727" w:rsidRPr="009866A7">
        <w:rPr>
          <w:b/>
        </w:rPr>
        <w:t xml:space="preserve"> weighted model that considers and weights</w:t>
      </w:r>
      <w:r>
        <w:rPr>
          <w:b/>
        </w:rPr>
        <w:t xml:space="preserve"> </w:t>
      </w:r>
      <w:r w:rsidR="00975727" w:rsidRPr="009866A7">
        <w:rPr>
          <w:b/>
        </w:rPr>
        <w:t>the dimensions that are important to you.</w:t>
      </w:r>
      <w:r w:rsidR="00975727">
        <w:rPr>
          <w:b/>
        </w:rPr>
        <w:t xml:space="preserve">  Use it to select a location from at least three candidates.</w:t>
      </w:r>
    </w:p>
    <w:p w:rsidR="00975727" w:rsidRDefault="00975727" w:rsidP="00975727"/>
    <w:p w:rsidR="00975727" w:rsidRPr="00256B05" w:rsidRDefault="00342D4C" w:rsidP="00975727">
      <w:pPr>
        <w:rPr>
          <w:b/>
        </w:rPr>
      </w:pPr>
      <w:r>
        <w:t>4.</w:t>
      </w:r>
      <w:r w:rsidR="00975727">
        <w:t xml:space="preserve">5.  Set up a supply chain optimization or simulation model (as illustrated in class) that tells you how to distribute, schedule or organize your supply chain.  </w:t>
      </w:r>
      <w:r w:rsidR="00C92A19">
        <w:t xml:space="preserve">If you are delivering a service, </w:t>
      </w:r>
      <w:r w:rsidR="00C92A19" w:rsidRPr="00C92A19">
        <w:rPr>
          <w:b/>
          <w:bCs/>
        </w:rPr>
        <w:t>c</w:t>
      </w:r>
      <w:r w:rsidR="00975727" w:rsidRPr="00256B05">
        <w:rPr>
          <w:b/>
        </w:rPr>
        <w:t>onsider a resource allocation model like the dentist model or a capacity sizing simulation like the bio-diesel problem.</w:t>
      </w:r>
    </w:p>
    <w:p w:rsidR="00975727" w:rsidRPr="00C965CB" w:rsidRDefault="00975727" w:rsidP="00975727">
      <w:pPr>
        <w:rPr>
          <w:bCs/>
        </w:rPr>
      </w:pPr>
    </w:p>
    <w:p w:rsidR="009D4AD2" w:rsidRDefault="009D4AD2" w:rsidP="00975727">
      <w:pPr>
        <w:rPr>
          <w:b/>
        </w:rPr>
      </w:pPr>
      <w:r>
        <w:rPr>
          <w:b/>
        </w:rPr>
        <w:t xml:space="preserve">Due:  July </w:t>
      </w:r>
      <w:r w:rsidR="001646F5">
        <w:rPr>
          <w:b/>
        </w:rPr>
        <w:t>30</w:t>
      </w:r>
      <w:r w:rsidR="009A5201">
        <w:rPr>
          <w:b/>
        </w:rPr>
        <w:t>, 20</w:t>
      </w:r>
      <w:r w:rsidR="00894227">
        <w:rPr>
          <w:b/>
        </w:rPr>
        <w:t>1</w:t>
      </w:r>
      <w:r w:rsidR="001646F5">
        <w:rPr>
          <w:b/>
        </w:rPr>
        <w:t>3</w:t>
      </w:r>
    </w:p>
    <w:p w:rsidR="00220E90" w:rsidRPr="00220E90" w:rsidRDefault="00220E90" w:rsidP="00975727">
      <w:pPr>
        <w:rPr>
          <w:bCs/>
        </w:rPr>
      </w:pPr>
    </w:p>
    <w:p w:rsidR="00220E90" w:rsidRPr="00220E90" w:rsidRDefault="00220E90" w:rsidP="00975727">
      <w:pPr>
        <w:rPr>
          <w:bCs/>
        </w:rPr>
      </w:pPr>
    </w:p>
    <w:p w:rsidR="00975727" w:rsidRPr="0060191B" w:rsidRDefault="00014365" w:rsidP="00975727">
      <w:pPr>
        <w:rPr>
          <w:b/>
          <w:sz w:val="28"/>
          <w:szCs w:val="28"/>
        </w:rPr>
      </w:pPr>
      <w:r>
        <w:rPr>
          <w:b/>
          <w:sz w:val="28"/>
          <w:szCs w:val="28"/>
        </w:rPr>
        <w:br w:type="page"/>
      </w:r>
      <w:r w:rsidR="00975727" w:rsidRPr="0060191B">
        <w:rPr>
          <w:b/>
          <w:sz w:val="28"/>
          <w:szCs w:val="28"/>
        </w:rPr>
        <w:lastRenderedPageBreak/>
        <w:t>PROJECT PART #5:  Strategic Design/Management of Inventory</w:t>
      </w:r>
      <w:r w:rsidR="00975727">
        <w:rPr>
          <w:b/>
          <w:sz w:val="28"/>
          <w:szCs w:val="28"/>
        </w:rPr>
        <w:t xml:space="preserve"> and FORECASTING</w:t>
      </w:r>
    </w:p>
    <w:p w:rsidR="00975727" w:rsidRPr="00665F73" w:rsidRDefault="00975727" w:rsidP="00975727">
      <w:pPr>
        <w:rPr>
          <w:bCs/>
        </w:rPr>
      </w:pPr>
    </w:p>
    <w:p w:rsidR="00975727" w:rsidRPr="006C4822" w:rsidRDefault="00975727" w:rsidP="00975727">
      <w:pPr>
        <w:rPr>
          <w:b/>
        </w:rPr>
      </w:pPr>
      <w:r w:rsidRPr="006C4822">
        <w:rPr>
          <w:b/>
        </w:rPr>
        <w:t>[SEE CHAPTER</w:t>
      </w:r>
      <w:r>
        <w:rPr>
          <w:b/>
        </w:rPr>
        <w:t xml:space="preserve">S </w:t>
      </w:r>
      <w:r w:rsidR="008071FE">
        <w:rPr>
          <w:b/>
        </w:rPr>
        <w:t>6, 7, 8, 12, 13 AND 16</w:t>
      </w:r>
      <w:r w:rsidRPr="006C4822">
        <w:rPr>
          <w:b/>
        </w:rPr>
        <w:t xml:space="preserve"> FOR THIS PART OF THE PROJECT]</w:t>
      </w:r>
    </w:p>
    <w:p w:rsidR="00975727" w:rsidRPr="00014365" w:rsidRDefault="00975727" w:rsidP="00975727">
      <w:pPr>
        <w:rPr>
          <w:bCs/>
          <w:sz w:val="16"/>
          <w:szCs w:val="16"/>
        </w:rPr>
      </w:pPr>
    </w:p>
    <w:p w:rsidR="00975727" w:rsidRDefault="00342D4C" w:rsidP="00975727">
      <w:r>
        <w:t>5.</w:t>
      </w:r>
      <w:r w:rsidR="00975727">
        <w:t>1.  Do your inventory requirements involve independent items or dependent items or both?</w:t>
      </w:r>
    </w:p>
    <w:p w:rsidR="00975727" w:rsidRDefault="00975727" w:rsidP="00975727"/>
    <w:p w:rsidR="00975727" w:rsidRDefault="00342D4C" w:rsidP="00975727">
      <w:r>
        <w:t>5.</w:t>
      </w:r>
      <w:r w:rsidR="00975727">
        <w:t>2.  What will your inventory strategy be and how will you utilize “just-in-time” concepts in your facility (be specific).  Additionally, discuss what you hope to accomplish through the use these techniques?</w:t>
      </w:r>
    </w:p>
    <w:p w:rsidR="00975727" w:rsidRDefault="00975727" w:rsidP="00975727"/>
    <w:p w:rsidR="00975727" w:rsidRDefault="00342D4C" w:rsidP="00975727">
      <w:r>
        <w:t>5.</w:t>
      </w:r>
      <w:r w:rsidR="00975727">
        <w:t>3.  Utilizing the material in Chapter 8, discuss to what extent will you utilize a “team” approach in job design (# of workers in the team and how they interact) and why.</w:t>
      </w:r>
    </w:p>
    <w:p w:rsidR="00975727" w:rsidRDefault="00975727" w:rsidP="00975727"/>
    <w:p w:rsidR="00975727" w:rsidRDefault="00975727" w:rsidP="00975727">
      <w:pPr>
        <w:rPr>
          <w:b/>
        </w:rPr>
      </w:pPr>
      <w:r>
        <w:rPr>
          <w:b/>
        </w:rPr>
        <w:t>FORECASTING, BEP</w:t>
      </w:r>
      <w:r>
        <w:rPr>
          <w:rStyle w:val="FootnoteReference"/>
          <w:b/>
        </w:rPr>
        <w:footnoteReference w:id="2"/>
      </w:r>
      <w:r>
        <w:rPr>
          <w:b/>
        </w:rPr>
        <w:t>, CAPACITY, LAYOUT, SPACE AND EQUIPMENT REQUIREMENTS</w:t>
      </w:r>
    </w:p>
    <w:p w:rsidR="00975727" w:rsidRPr="00014365" w:rsidRDefault="00975727" w:rsidP="00975727">
      <w:pPr>
        <w:rPr>
          <w:bCs/>
          <w:sz w:val="16"/>
          <w:szCs w:val="16"/>
        </w:rPr>
      </w:pPr>
    </w:p>
    <w:p w:rsidR="00975727" w:rsidRPr="006C4822" w:rsidRDefault="00975727" w:rsidP="00975727">
      <w:pPr>
        <w:rPr>
          <w:b/>
        </w:rPr>
      </w:pPr>
      <w:r w:rsidRPr="006C4822">
        <w:rPr>
          <w:b/>
        </w:rPr>
        <w:t>[SEE CHAPTER</w:t>
      </w:r>
      <w:r w:rsidR="002E3CEF">
        <w:rPr>
          <w:b/>
        </w:rPr>
        <w:t>S 6</w:t>
      </w:r>
      <w:r>
        <w:rPr>
          <w:b/>
        </w:rPr>
        <w:t xml:space="preserve"> (BEP PART)</w:t>
      </w:r>
      <w:r w:rsidRPr="006C4822">
        <w:rPr>
          <w:b/>
        </w:rPr>
        <w:t xml:space="preserve"> </w:t>
      </w:r>
      <w:r w:rsidR="00942FD9">
        <w:rPr>
          <w:b/>
        </w:rPr>
        <w:t xml:space="preserve">AND 12 </w:t>
      </w:r>
      <w:r w:rsidRPr="006C4822">
        <w:rPr>
          <w:b/>
        </w:rPr>
        <w:t>FOR THIS PART OF THE PROJECT]</w:t>
      </w:r>
    </w:p>
    <w:p w:rsidR="00975727" w:rsidRDefault="00975727" w:rsidP="00975727"/>
    <w:p w:rsidR="00975727" w:rsidRDefault="00342D4C" w:rsidP="00975727">
      <w:r>
        <w:t>5.</w:t>
      </w:r>
      <w:r w:rsidR="00975727">
        <w:t>4.  Forecasting steps</w:t>
      </w:r>
    </w:p>
    <w:p w:rsidR="00975727" w:rsidRDefault="00975727" w:rsidP="00975727">
      <w:pPr>
        <w:numPr>
          <w:ilvl w:val="1"/>
          <w:numId w:val="7"/>
        </w:numPr>
      </w:pPr>
      <w:r>
        <w:t>Decide what to forecast.</w:t>
      </w:r>
    </w:p>
    <w:p w:rsidR="00975727" w:rsidRDefault="00975727" w:rsidP="00975727">
      <w:pPr>
        <w:numPr>
          <w:ilvl w:val="1"/>
          <w:numId w:val="7"/>
        </w:numPr>
      </w:pPr>
      <w:r>
        <w:t>Evaluate and analyze appropriate data (feel free to utilize past production demand data from a similar company or product).</w:t>
      </w:r>
    </w:p>
    <w:p w:rsidR="00975727" w:rsidRDefault="00975727" w:rsidP="00975727">
      <w:pPr>
        <w:numPr>
          <w:ilvl w:val="1"/>
          <w:numId w:val="7"/>
        </w:numPr>
      </w:pPr>
      <w:r>
        <w:t>Select the forecasting model (quantitative, not qualitative) and defend your selection.</w:t>
      </w:r>
    </w:p>
    <w:p w:rsidR="00975727" w:rsidRDefault="00975727" w:rsidP="00975727">
      <w:pPr>
        <w:numPr>
          <w:ilvl w:val="1"/>
          <w:numId w:val="7"/>
        </w:numPr>
      </w:pPr>
      <w:r>
        <w:t>Generate forecasts.</w:t>
      </w:r>
    </w:p>
    <w:p w:rsidR="00975727" w:rsidRDefault="00975727" w:rsidP="00975727">
      <w:pPr>
        <w:numPr>
          <w:ilvl w:val="1"/>
          <w:numId w:val="7"/>
        </w:numPr>
      </w:pPr>
      <w:r>
        <w:t>How will you check accuracy of your forecasts?</w:t>
      </w:r>
    </w:p>
    <w:p w:rsidR="00975727" w:rsidRDefault="00975727" w:rsidP="00975727">
      <w:pPr>
        <w:numPr>
          <w:ilvl w:val="1"/>
          <w:numId w:val="7"/>
        </w:numPr>
      </w:pPr>
      <w:r>
        <w:t>Will you forecast for seasonality and trend components; if so, how?</w:t>
      </w:r>
    </w:p>
    <w:p w:rsidR="00975727" w:rsidRDefault="00975727" w:rsidP="00975727"/>
    <w:p w:rsidR="00975727" w:rsidRDefault="00342D4C" w:rsidP="00975727">
      <w:r>
        <w:t>5.</w:t>
      </w:r>
      <w:r w:rsidR="00975727">
        <w:t xml:space="preserve">5. </w:t>
      </w:r>
      <w:r w:rsidR="006A4ADA">
        <w:t xml:space="preserve"> </w:t>
      </w:r>
      <w:r w:rsidR="00975727">
        <w:t>Show forecasts as attachments.</w:t>
      </w:r>
    </w:p>
    <w:p w:rsidR="00975727" w:rsidRDefault="00975727" w:rsidP="00975727"/>
    <w:p w:rsidR="00975727" w:rsidRDefault="00342D4C" w:rsidP="00975727">
      <w:r>
        <w:t>5.</w:t>
      </w:r>
      <w:r w:rsidR="00975727">
        <w:t>6.</w:t>
      </w:r>
      <w:r w:rsidR="006A4ADA">
        <w:t xml:space="preserve"> </w:t>
      </w:r>
      <w:r w:rsidR="00975727">
        <w:t xml:space="preserve"> Determine the necessary production capacity of your facility based on your demand forecasts and breakeven point (BEP).</w:t>
      </w:r>
    </w:p>
    <w:p w:rsidR="00975727" w:rsidRPr="00014365" w:rsidRDefault="00975727" w:rsidP="00975727"/>
    <w:p w:rsidR="00975727" w:rsidRPr="006C4822" w:rsidRDefault="00975727" w:rsidP="00975727">
      <w:pPr>
        <w:rPr>
          <w:b/>
        </w:rPr>
      </w:pPr>
      <w:r w:rsidRPr="006C4822">
        <w:rPr>
          <w:b/>
        </w:rPr>
        <w:t>[SEE CHAPTER</w:t>
      </w:r>
      <w:r>
        <w:rPr>
          <w:b/>
        </w:rPr>
        <w:t xml:space="preserve"> 7</w:t>
      </w:r>
      <w:r w:rsidRPr="006C4822">
        <w:rPr>
          <w:b/>
        </w:rPr>
        <w:t xml:space="preserve"> FOR THIS PART OF THE PROJECT]</w:t>
      </w:r>
    </w:p>
    <w:p w:rsidR="00975727" w:rsidRPr="00014365" w:rsidRDefault="00975727" w:rsidP="00975727">
      <w:pPr>
        <w:rPr>
          <w:bCs/>
          <w:sz w:val="16"/>
          <w:szCs w:val="16"/>
        </w:rPr>
      </w:pPr>
    </w:p>
    <w:p w:rsidR="00975727" w:rsidRDefault="00342D4C" w:rsidP="00975727">
      <w:r>
        <w:t>5.</w:t>
      </w:r>
      <w:r w:rsidR="00975727">
        <w:t>7.  Develop a diagram of the facility layout and justify your layout choice (use the objectives of facility layout as the basis for your layout justification).  Show how the product/service flows through the facility from raw materials to finished product.  Also discuss how you plan to apply the concept of “line balancing” when producing your product or service.</w:t>
      </w:r>
    </w:p>
    <w:p w:rsidR="00975727" w:rsidRDefault="00975727" w:rsidP="00975727"/>
    <w:p w:rsidR="00975727" w:rsidRDefault="00342D4C" w:rsidP="00975727">
      <w:r>
        <w:t>5.</w:t>
      </w:r>
      <w:r w:rsidR="00975727">
        <w:t xml:space="preserve">8. </w:t>
      </w:r>
      <w:r w:rsidR="006A4ADA">
        <w:t xml:space="preserve"> </w:t>
      </w:r>
      <w:r w:rsidR="00975727">
        <w:t>Space &amp; Equipment required for each function</w:t>
      </w:r>
    </w:p>
    <w:p w:rsidR="006A4ADA" w:rsidRDefault="006A4ADA" w:rsidP="006A4ADA">
      <w:pPr>
        <w:ind w:left="720" w:hanging="270"/>
      </w:pPr>
      <w:r>
        <w:t>a)</w:t>
      </w:r>
      <w:r>
        <w:tab/>
      </w:r>
      <w:r w:rsidR="00975727">
        <w:t>Diagrams should reflect space requirements (machine, operator, and WIP).</w:t>
      </w:r>
    </w:p>
    <w:p w:rsidR="006A4ADA" w:rsidRDefault="006A4ADA" w:rsidP="006A4ADA">
      <w:pPr>
        <w:ind w:left="720" w:hanging="270"/>
      </w:pPr>
      <w:r>
        <w:t>b)</w:t>
      </w:r>
      <w:r>
        <w:tab/>
      </w:r>
      <w:r w:rsidR="00975727">
        <w:t>Discuss what happens at each station.</w:t>
      </w:r>
    </w:p>
    <w:p w:rsidR="00975727" w:rsidRDefault="006A4ADA" w:rsidP="006A4ADA">
      <w:pPr>
        <w:ind w:left="720" w:hanging="270"/>
      </w:pPr>
      <w:r>
        <w:t>c)</w:t>
      </w:r>
      <w:r>
        <w:tab/>
      </w:r>
      <w:r w:rsidR="00975727">
        <w:t>Show output at each station (pieces per hour, customers per hour, or similar measure).</w:t>
      </w:r>
    </w:p>
    <w:p w:rsidR="00975727" w:rsidRPr="00014365" w:rsidRDefault="00975727" w:rsidP="00975727"/>
    <w:p w:rsidR="00975727" w:rsidRDefault="00975727" w:rsidP="00975727">
      <w:pPr>
        <w:rPr>
          <w:b/>
        </w:rPr>
      </w:pPr>
      <w:r>
        <w:rPr>
          <w:b/>
        </w:rPr>
        <w:t>[</w:t>
      </w:r>
      <w:r w:rsidR="008D708C">
        <w:rPr>
          <w:b/>
        </w:rPr>
        <w:t>SEE CHAPTER 16</w:t>
      </w:r>
      <w:r w:rsidRPr="007B7D77">
        <w:rPr>
          <w:b/>
        </w:rPr>
        <w:t xml:space="preserve"> FOR THIS PART OF THE PROJECT]</w:t>
      </w:r>
    </w:p>
    <w:p w:rsidR="00A51FAB" w:rsidRPr="00014365" w:rsidRDefault="00A51FAB" w:rsidP="00975727">
      <w:pPr>
        <w:rPr>
          <w:bCs/>
          <w:sz w:val="16"/>
          <w:szCs w:val="16"/>
        </w:rPr>
      </w:pPr>
    </w:p>
    <w:p w:rsidR="00975727" w:rsidRDefault="00975727" w:rsidP="00975727">
      <w:r>
        <w:t>Questions 9 and 10 have to do with lean production concepts—the Toyota Production System.</w:t>
      </w:r>
    </w:p>
    <w:p w:rsidR="006B2CD6" w:rsidRDefault="006B2CD6" w:rsidP="00975727"/>
    <w:p w:rsidR="00975727" w:rsidRDefault="00342D4C" w:rsidP="00975727">
      <w:r>
        <w:t>5.</w:t>
      </w:r>
      <w:r w:rsidR="00975727" w:rsidRPr="00833B78">
        <w:t>9</w:t>
      </w:r>
      <w:r w:rsidR="00975727">
        <w:t>.</w:t>
      </w:r>
      <w:r w:rsidR="00A51FAB">
        <w:t xml:space="preserve"> </w:t>
      </w:r>
      <w:r w:rsidR="00975727">
        <w:t xml:space="preserve"> Lean production produces the following benefits:  reduced inventory, improved quality, lower costs, reduced space requirements, shorter lead time, increased productivity, greater flexibility, better relations with suppliers, simplified scheduling and control activities, increased capacity, better use of human resources, and more product variety.  Decide which of these goals you want to address with concepts of leanness in conjunction with your processes.</w:t>
      </w:r>
    </w:p>
    <w:p w:rsidR="00975727" w:rsidRDefault="00975727" w:rsidP="00975727"/>
    <w:p w:rsidR="00975727" w:rsidRDefault="00342D4C" w:rsidP="00975727">
      <w:pPr>
        <w:rPr>
          <w:b/>
        </w:rPr>
      </w:pPr>
      <w:r>
        <w:t>5.10</w:t>
      </w:r>
      <w:r w:rsidR="00717859">
        <w:t xml:space="preserve">. </w:t>
      </w:r>
      <w:r w:rsidR="00975727">
        <w:t xml:space="preserve"> In connection with your lean analysis, you must utilize at least four of the following ten elements:  flexible resources, cellular layouts, pull system, </w:t>
      </w:r>
      <w:proofErr w:type="spellStart"/>
      <w:r w:rsidR="00975727">
        <w:t>Kanbans</w:t>
      </w:r>
      <w:proofErr w:type="spellEnd"/>
      <w:r w:rsidR="00975727">
        <w:t xml:space="preserve">, small lots, quick setups, uniform production levels, quality at the source, total productive maintenance, supplier networks.  Pick four or more that work together synergistically. </w:t>
      </w:r>
      <w:r w:rsidR="00975727" w:rsidRPr="00833B78">
        <w:t xml:space="preserve"> </w:t>
      </w:r>
      <w:r w:rsidR="00975727">
        <w:t>Discuss how you will use the concepts of Leanness to improve your processes</w:t>
      </w:r>
    </w:p>
    <w:p w:rsidR="00975727" w:rsidRDefault="004B2FDC" w:rsidP="00975727">
      <w:pPr>
        <w:rPr>
          <w:b/>
        </w:rPr>
      </w:pPr>
      <w:r>
        <w:rPr>
          <w:b/>
        </w:rPr>
        <w:t xml:space="preserve">Due:  August </w:t>
      </w:r>
      <w:r w:rsidR="001646F5">
        <w:rPr>
          <w:b/>
        </w:rPr>
        <w:t>5</w:t>
      </w:r>
      <w:r>
        <w:rPr>
          <w:b/>
        </w:rPr>
        <w:t>, 201</w:t>
      </w:r>
      <w:r w:rsidR="001646F5">
        <w:rPr>
          <w:b/>
        </w:rPr>
        <w:t>3</w:t>
      </w:r>
    </w:p>
    <w:p w:rsidR="00975727" w:rsidRDefault="00975727" w:rsidP="00975727">
      <w:pPr>
        <w:rPr>
          <w:b/>
          <w:sz w:val="28"/>
          <w:szCs w:val="28"/>
        </w:rPr>
      </w:pPr>
      <w:r w:rsidRPr="00F4046B">
        <w:rPr>
          <w:b/>
          <w:sz w:val="28"/>
          <w:szCs w:val="28"/>
        </w:rPr>
        <w:lastRenderedPageBreak/>
        <w:t>PROJECT PART #6</w:t>
      </w:r>
      <w:r w:rsidR="00665F73">
        <w:rPr>
          <w:b/>
          <w:sz w:val="28"/>
          <w:szCs w:val="28"/>
        </w:rPr>
        <w:t xml:space="preserve">:  </w:t>
      </w:r>
      <w:r w:rsidRPr="00F4046B">
        <w:rPr>
          <w:b/>
          <w:sz w:val="28"/>
          <w:szCs w:val="28"/>
        </w:rPr>
        <w:t>Design of the Startup Project</w:t>
      </w:r>
    </w:p>
    <w:p w:rsidR="00975727" w:rsidRDefault="00975727" w:rsidP="00975727">
      <w:pPr>
        <w:rPr>
          <w:bCs/>
        </w:rPr>
      </w:pPr>
    </w:p>
    <w:p w:rsidR="008F266E" w:rsidRPr="006C4822" w:rsidRDefault="008F266E" w:rsidP="008F266E">
      <w:pPr>
        <w:rPr>
          <w:b/>
        </w:rPr>
      </w:pPr>
      <w:r w:rsidRPr="006C4822">
        <w:rPr>
          <w:b/>
        </w:rPr>
        <w:t>[SEE CHAPTER</w:t>
      </w:r>
      <w:r>
        <w:rPr>
          <w:b/>
        </w:rPr>
        <w:t xml:space="preserve"> 9</w:t>
      </w:r>
      <w:r w:rsidRPr="006C4822">
        <w:rPr>
          <w:b/>
        </w:rPr>
        <w:t xml:space="preserve"> </w:t>
      </w:r>
      <w:r w:rsidR="00AE1B14">
        <w:rPr>
          <w:b/>
        </w:rPr>
        <w:t xml:space="preserve">AND HANDOUTS </w:t>
      </w:r>
      <w:r w:rsidRPr="006C4822">
        <w:rPr>
          <w:b/>
        </w:rPr>
        <w:t>FOR THIS PART OF THE PROJECT]</w:t>
      </w:r>
    </w:p>
    <w:p w:rsidR="008F266E" w:rsidRPr="00665F73" w:rsidRDefault="008F266E" w:rsidP="00975727">
      <w:pPr>
        <w:rPr>
          <w:bCs/>
        </w:rPr>
      </w:pPr>
    </w:p>
    <w:p w:rsidR="00975727" w:rsidRDefault="00975727" w:rsidP="00975727">
      <w:r>
        <w:t>In this part you will actually be designing the project that will launch your new enterprise into reality.  You will use a work breakdown structure (WBS) to determine the tasks.  You will use a network diagram to determine the sequencing of the tasks and you will use a Gantt chart to determine a schedule for completion of each task and thus the entire project.  Upon completion of this final part, you will know the starting date, the stopping date and the total cost as well as the costs of each task.  And, you will know what human resources are required and what cash flow is required.  For the network chart, Gantt chart and budget, use MS Project.  (MS Project will not draw a WBS for you.)</w:t>
      </w:r>
    </w:p>
    <w:p w:rsidR="00975727" w:rsidRDefault="00975727" w:rsidP="00975727"/>
    <w:p w:rsidR="00975727" w:rsidRDefault="00975727" w:rsidP="00975727">
      <w:r>
        <w:t xml:space="preserve">In short, when you have completed this part, you will have a plan for startup of your enterprise.  Please turn in:  1) a discussion of your startup project in which you explicitly justify the duration and total cost of your project, 2) your Gantt chart (using MS Project), 3) your network chart (using MS Project), </w:t>
      </w:r>
      <w:r w:rsidR="00F24902">
        <w:t xml:space="preserve">and </w:t>
      </w:r>
      <w:r>
        <w:t>4) a WBS of your project.</w:t>
      </w:r>
    </w:p>
    <w:p w:rsidR="00442620" w:rsidRDefault="00442620" w:rsidP="00975727"/>
    <w:p w:rsidR="00442620" w:rsidRDefault="00442620" w:rsidP="00975727">
      <w:r>
        <w:t xml:space="preserve">For extra credit, turn in a tracking Gantt chart in addition to the Gantt chart mentioned above with a progress line on it (10 </w:t>
      </w:r>
      <w:proofErr w:type="spellStart"/>
      <w:r>
        <w:t>pts</w:t>
      </w:r>
      <w:proofErr w:type="spellEnd"/>
      <w:r>
        <w:t xml:space="preserve"> extra credit) and turn in an MS Project-calculated earned value report (10 </w:t>
      </w:r>
      <w:proofErr w:type="spellStart"/>
      <w:r>
        <w:t>pts</w:t>
      </w:r>
      <w:proofErr w:type="spellEnd"/>
      <w:r>
        <w:t xml:space="preserve"> extra credit).</w:t>
      </w:r>
    </w:p>
    <w:p w:rsidR="00975727" w:rsidRDefault="00975727" w:rsidP="00975727"/>
    <w:p w:rsidR="00975727" w:rsidRDefault="00975727" w:rsidP="00975727">
      <w:pPr>
        <w:rPr>
          <w:b/>
        </w:rPr>
      </w:pPr>
      <w:r w:rsidRPr="00AC18DC">
        <w:rPr>
          <w:b/>
        </w:rPr>
        <w:t xml:space="preserve">Due:  </w:t>
      </w:r>
      <w:r w:rsidR="009A5201">
        <w:rPr>
          <w:b/>
        </w:rPr>
        <w:t>August</w:t>
      </w:r>
      <w:r w:rsidR="009D4AD2">
        <w:rPr>
          <w:b/>
        </w:rPr>
        <w:t xml:space="preserve"> </w:t>
      </w:r>
      <w:r w:rsidR="00981668">
        <w:rPr>
          <w:b/>
        </w:rPr>
        <w:t>8</w:t>
      </w:r>
      <w:r w:rsidR="004B2FDC">
        <w:rPr>
          <w:b/>
        </w:rPr>
        <w:t>, 201</w:t>
      </w:r>
      <w:r w:rsidR="00D17395">
        <w:rPr>
          <w:b/>
        </w:rPr>
        <w:t>3</w:t>
      </w:r>
      <w:r w:rsidR="003365C2">
        <w:rPr>
          <w:b/>
        </w:rPr>
        <w:t>, turned in with the final term project</w:t>
      </w:r>
      <w:r w:rsidR="00BB530A">
        <w:rPr>
          <w:b/>
        </w:rPr>
        <w:t>.</w:t>
      </w:r>
    </w:p>
    <w:p w:rsidR="003365C2" w:rsidRDefault="003365C2" w:rsidP="00975727"/>
    <w:p w:rsidR="00EC5AC1" w:rsidRPr="00DF50EC" w:rsidRDefault="00975727" w:rsidP="00F4046B">
      <w:pPr>
        <w:rPr>
          <w:bCs/>
        </w:rPr>
      </w:pPr>
      <w:r>
        <w:rPr>
          <w:b/>
        </w:rPr>
        <w:br w:type="page"/>
      </w:r>
    </w:p>
    <w:p w:rsidR="00EC5AC1" w:rsidRDefault="00EC5AC1" w:rsidP="00EC5AC1">
      <w:pPr>
        <w:pStyle w:val="PlainText"/>
        <w:jc w:val="center"/>
        <w:rPr>
          <w:rFonts w:ascii="AvantGarde" w:hAnsi="AvantGarde"/>
          <w:sz w:val="22"/>
        </w:rPr>
      </w:pPr>
      <w:r>
        <w:rPr>
          <w:rFonts w:ascii="AvantGarde" w:hAnsi="AvantGarde"/>
          <w:sz w:val="44"/>
        </w:rPr>
        <w:lastRenderedPageBreak/>
        <w:t>ISQS 5343 Survey</w:t>
      </w:r>
    </w:p>
    <w:p w:rsidR="00EC5AC1" w:rsidRDefault="00230D0A" w:rsidP="00EC5AC1">
      <w:pPr>
        <w:pStyle w:val="PlainText"/>
        <w:jc w:val="center"/>
        <w:rPr>
          <w:rFonts w:ascii="AvantGarde" w:hAnsi="AvantGarde"/>
          <w:sz w:val="22"/>
        </w:rPr>
      </w:pPr>
      <w:r>
        <w:rPr>
          <w:rFonts w:ascii="AvantGarde" w:hAnsi="AvantGarde"/>
          <w:sz w:val="22"/>
        </w:rPr>
        <w:t>J</w:t>
      </w:r>
      <w:r w:rsidR="00E774FE">
        <w:rPr>
          <w:rFonts w:ascii="AvantGarde" w:hAnsi="AvantGarde"/>
          <w:sz w:val="22"/>
        </w:rPr>
        <w:t xml:space="preserve">uly </w:t>
      </w:r>
      <w:r w:rsidR="00D17395">
        <w:rPr>
          <w:rFonts w:ascii="AvantGarde" w:hAnsi="AvantGarde"/>
          <w:sz w:val="22"/>
        </w:rPr>
        <w:t>9</w:t>
      </w:r>
      <w:r w:rsidR="00E774FE">
        <w:rPr>
          <w:rFonts w:ascii="AvantGarde" w:hAnsi="AvantGarde"/>
          <w:sz w:val="22"/>
        </w:rPr>
        <w:t>, 201</w:t>
      </w:r>
      <w:r w:rsidR="00D17395">
        <w:rPr>
          <w:rFonts w:ascii="AvantGarde" w:hAnsi="AvantGarde"/>
          <w:sz w:val="22"/>
        </w:rPr>
        <w:t>3</w:t>
      </w:r>
    </w:p>
    <w:p w:rsidR="00EC5AC1" w:rsidRDefault="00EC5AC1" w:rsidP="00EC5AC1">
      <w:pPr>
        <w:pStyle w:val="PlainText"/>
        <w:jc w:val="center"/>
        <w:rPr>
          <w:rFonts w:ascii="AvantGarde" w:hAnsi="AvantGarde"/>
          <w:sz w:val="22"/>
        </w:rPr>
      </w:pPr>
    </w:p>
    <w:p w:rsidR="00EC5AC1" w:rsidRDefault="00EC5AC1" w:rsidP="00EC5AC1">
      <w:pPr>
        <w:pStyle w:val="PlainText"/>
        <w:numPr>
          <w:ilvl w:val="0"/>
          <w:numId w:val="1"/>
        </w:numPr>
        <w:rPr>
          <w:rFonts w:ascii="AvantGarde" w:hAnsi="AvantGarde"/>
          <w:sz w:val="22"/>
        </w:rPr>
      </w:pPr>
      <w:r>
        <w:rPr>
          <w:rFonts w:ascii="AvantGarde" w:hAnsi="AvantGarde"/>
          <w:sz w:val="22"/>
        </w:rPr>
        <w:t>Have you had a course in management science or operations research or decision theory before, at either the graduate or undergraduate level?  (YES/NO)</w:t>
      </w:r>
    </w:p>
    <w:p w:rsidR="00EC5AC1" w:rsidRDefault="00EC5AC1" w:rsidP="00EC5AC1">
      <w:pPr>
        <w:pStyle w:val="PlainText"/>
        <w:rPr>
          <w:rFonts w:ascii="AvantGarde" w:hAnsi="AvantGarde"/>
          <w:sz w:val="22"/>
        </w:rPr>
      </w:pPr>
    </w:p>
    <w:p w:rsidR="00EC5AC1" w:rsidRDefault="00EC5AC1" w:rsidP="00EC5AC1">
      <w:pPr>
        <w:pStyle w:val="PlainText"/>
        <w:numPr>
          <w:ilvl w:val="0"/>
          <w:numId w:val="1"/>
        </w:numPr>
        <w:rPr>
          <w:rFonts w:ascii="AvantGarde" w:hAnsi="AvantGarde"/>
          <w:sz w:val="22"/>
        </w:rPr>
      </w:pPr>
      <w:r>
        <w:rPr>
          <w:rFonts w:ascii="AvantGarde" w:hAnsi="AvantGarde"/>
          <w:sz w:val="22"/>
        </w:rPr>
        <w:t>Have you seen operations management, possibly at the undergraduate level?  (YES/NO)</w:t>
      </w:r>
    </w:p>
    <w:p w:rsidR="00EC5AC1" w:rsidRDefault="00EC5AC1" w:rsidP="00EC5AC1">
      <w:pPr>
        <w:pStyle w:val="PlainText"/>
        <w:rPr>
          <w:rFonts w:ascii="AvantGarde" w:hAnsi="AvantGarde"/>
          <w:sz w:val="22"/>
        </w:rPr>
      </w:pPr>
    </w:p>
    <w:p w:rsidR="00EC5AC1" w:rsidRDefault="00C94125" w:rsidP="00EC5AC1">
      <w:pPr>
        <w:pStyle w:val="PlainText"/>
        <w:numPr>
          <w:ilvl w:val="0"/>
          <w:numId w:val="1"/>
        </w:numPr>
        <w:rPr>
          <w:rFonts w:ascii="AvantGarde" w:hAnsi="AvantGarde"/>
          <w:sz w:val="22"/>
        </w:rPr>
      </w:pPr>
      <w:r>
        <w:rPr>
          <w:rFonts w:ascii="AvantGarde" w:hAnsi="AvantGarde"/>
          <w:sz w:val="22"/>
        </w:rPr>
        <w:t>Have you taken ISQS 523</w:t>
      </w:r>
      <w:r w:rsidR="00EC5AC1">
        <w:rPr>
          <w:rFonts w:ascii="AvantGarde" w:hAnsi="AvantGarde"/>
          <w:sz w:val="22"/>
        </w:rPr>
        <w:t xml:space="preserve">0 </w:t>
      </w:r>
      <w:r>
        <w:rPr>
          <w:rFonts w:ascii="AvantGarde" w:hAnsi="AvantGarde"/>
          <w:sz w:val="22"/>
        </w:rPr>
        <w:t xml:space="preserve">(Decision theory) </w:t>
      </w:r>
      <w:r w:rsidR="00EC5AC1">
        <w:rPr>
          <w:rFonts w:ascii="AvantGarde" w:hAnsi="AvantGarde"/>
          <w:sz w:val="22"/>
        </w:rPr>
        <w:t>before</w:t>
      </w:r>
      <w:r w:rsidR="0006575E">
        <w:rPr>
          <w:rFonts w:ascii="AvantGarde" w:hAnsi="AvantGarde"/>
          <w:sz w:val="22"/>
        </w:rPr>
        <w:t xml:space="preserve"> or a</w:t>
      </w:r>
      <w:r>
        <w:rPr>
          <w:rFonts w:ascii="AvantGarde" w:hAnsi="AvantGarde"/>
          <w:sz w:val="22"/>
        </w:rPr>
        <w:t>re you currently taking ISQS 523</w:t>
      </w:r>
      <w:r w:rsidR="0006575E">
        <w:rPr>
          <w:rFonts w:ascii="AvantGarde" w:hAnsi="AvantGarde"/>
          <w:sz w:val="22"/>
        </w:rPr>
        <w:t>0</w:t>
      </w:r>
      <w:r w:rsidR="00EC5AC1">
        <w:rPr>
          <w:rFonts w:ascii="AvantGarde" w:hAnsi="AvantGarde"/>
          <w:sz w:val="22"/>
        </w:rPr>
        <w:t>? (YES/NO)</w:t>
      </w:r>
    </w:p>
    <w:p w:rsidR="00EC5AC1" w:rsidRDefault="00EC5AC1" w:rsidP="00EC5AC1">
      <w:pPr>
        <w:pStyle w:val="PlainText"/>
        <w:rPr>
          <w:rFonts w:ascii="AvantGarde" w:hAnsi="AvantGarde"/>
          <w:sz w:val="22"/>
        </w:rPr>
      </w:pPr>
    </w:p>
    <w:p w:rsidR="00EC5AC1" w:rsidRDefault="00EC5AC1" w:rsidP="00EC5AC1">
      <w:pPr>
        <w:pStyle w:val="PlainText"/>
        <w:numPr>
          <w:ilvl w:val="0"/>
          <w:numId w:val="1"/>
        </w:numPr>
        <w:rPr>
          <w:rFonts w:ascii="AvantGarde" w:hAnsi="AvantGarde"/>
          <w:sz w:val="22"/>
        </w:rPr>
      </w:pPr>
      <w:r>
        <w:rPr>
          <w:rFonts w:ascii="AvantGarde" w:hAnsi="AvantGarde"/>
          <w:sz w:val="22"/>
        </w:rPr>
        <w:t>Are you familiar with the use of spreadsheets? (YES/NO)</w:t>
      </w:r>
    </w:p>
    <w:p w:rsidR="00EC5AC1" w:rsidRDefault="00EC5AC1" w:rsidP="00EC5AC1">
      <w:pPr>
        <w:pStyle w:val="PlainText"/>
        <w:rPr>
          <w:rFonts w:ascii="AvantGarde" w:hAnsi="AvantGarde"/>
          <w:sz w:val="22"/>
        </w:rPr>
      </w:pPr>
    </w:p>
    <w:p w:rsidR="00EC5AC1" w:rsidRDefault="00EC5AC1" w:rsidP="00EC5AC1">
      <w:pPr>
        <w:pStyle w:val="PlainText"/>
        <w:numPr>
          <w:ilvl w:val="0"/>
          <w:numId w:val="1"/>
        </w:numPr>
        <w:rPr>
          <w:rFonts w:ascii="AvantGarde" w:hAnsi="AvantGarde"/>
          <w:sz w:val="22"/>
        </w:rPr>
      </w:pPr>
      <w:r>
        <w:rPr>
          <w:rFonts w:ascii="AvantGarde" w:hAnsi="AvantGarde"/>
          <w:sz w:val="22"/>
        </w:rPr>
        <w:t>Are you familiar with business process reengineering as a concept? (YES/NO)</w:t>
      </w:r>
    </w:p>
    <w:p w:rsidR="00EC5AC1" w:rsidRDefault="00EC5AC1" w:rsidP="00EC5AC1">
      <w:pPr>
        <w:pStyle w:val="PlainText"/>
        <w:rPr>
          <w:rFonts w:ascii="AvantGarde" w:hAnsi="AvantGarde"/>
          <w:sz w:val="22"/>
        </w:rPr>
      </w:pPr>
    </w:p>
    <w:p w:rsidR="00EC5AC1" w:rsidRDefault="00EC5AC1" w:rsidP="00EC5AC1">
      <w:pPr>
        <w:pStyle w:val="PlainText"/>
        <w:numPr>
          <w:ilvl w:val="0"/>
          <w:numId w:val="1"/>
        </w:numPr>
        <w:rPr>
          <w:rFonts w:ascii="AvantGarde" w:hAnsi="AvantGarde"/>
          <w:sz w:val="22"/>
        </w:rPr>
      </w:pPr>
      <w:r>
        <w:rPr>
          <w:rFonts w:ascii="AvantGarde" w:hAnsi="AvantGarde"/>
          <w:sz w:val="22"/>
        </w:rPr>
        <w:t>Do you believe that (the content of) this course is genuinely worthwhile for your career and major? (YES/NO)</w:t>
      </w:r>
    </w:p>
    <w:p w:rsidR="00EC5AC1" w:rsidRDefault="00EC5AC1" w:rsidP="00EC5AC1">
      <w:pPr>
        <w:pStyle w:val="PlainText"/>
        <w:rPr>
          <w:rFonts w:ascii="AvantGarde" w:hAnsi="AvantGarde"/>
          <w:sz w:val="22"/>
        </w:rPr>
      </w:pPr>
    </w:p>
    <w:p w:rsidR="00EC5AC1" w:rsidRDefault="00EC5AC1" w:rsidP="00EC5AC1">
      <w:pPr>
        <w:pStyle w:val="PlainText"/>
        <w:numPr>
          <w:ilvl w:val="0"/>
          <w:numId w:val="1"/>
        </w:numPr>
        <w:rPr>
          <w:rFonts w:ascii="AvantGarde" w:hAnsi="AvantGarde"/>
          <w:sz w:val="22"/>
        </w:rPr>
      </w:pPr>
      <w:r>
        <w:rPr>
          <w:rFonts w:ascii="AvantGarde" w:hAnsi="AvantGarde"/>
          <w:sz w:val="22"/>
        </w:rPr>
        <w:t>What is your major and if MBA, what is your concentration within the MBA?</w:t>
      </w:r>
    </w:p>
    <w:p w:rsidR="00EC5AC1" w:rsidRDefault="00EC5AC1" w:rsidP="00EC5AC1">
      <w:pPr>
        <w:pStyle w:val="PlainText"/>
        <w:rPr>
          <w:rFonts w:ascii="AvantGarde" w:hAnsi="AvantGarde"/>
          <w:sz w:val="22"/>
        </w:rPr>
      </w:pPr>
    </w:p>
    <w:p w:rsidR="00EC5AC1" w:rsidRDefault="00EC5AC1" w:rsidP="00EC5AC1">
      <w:pPr>
        <w:pStyle w:val="PlainText"/>
        <w:numPr>
          <w:ilvl w:val="0"/>
          <w:numId w:val="1"/>
        </w:numPr>
        <w:rPr>
          <w:rFonts w:ascii="AvantGarde" w:hAnsi="AvantGarde"/>
          <w:sz w:val="22"/>
        </w:rPr>
      </w:pPr>
      <w:r>
        <w:rPr>
          <w:rFonts w:ascii="AvantGarde" w:hAnsi="AvantGarde"/>
          <w:sz w:val="22"/>
        </w:rPr>
        <w:t>What type of work do you plan to do following graduation?</w:t>
      </w:r>
    </w:p>
    <w:p w:rsidR="00EC5AC1" w:rsidRDefault="00EC5AC1" w:rsidP="00EC5AC1">
      <w:pPr>
        <w:pStyle w:val="PlainText"/>
        <w:rPr>
          <w:rFonts w:ascii="AvantGarde" w:hAnsi="AvantGarde"/>
          <w:sz w:val="22"/>
        </w:rPr>
      </w:pPr>
    </w:p>
    <w:p w:rsidR="00EC5AC1" w:rsidRDefault="00EC5AC1" w:rsidP="00EC5AC1">
      <w:pPr>
        <w:pStyle w:val="PlainText"/>
        <w:numPr>
          <w:ilvl w:val="0"/>
          <w:numId w:val="1"/>
        </w:numPr>
        <w:rPr>
          <w:rFonts w:ascii="AvantGarde" w:hAnsi="AvantGarde"/>
          <w:sz w:val="22"/>
        </w:rPr>
      </w:pPr>
      <w:r>
        <w:rPr>
          <w:rFonts w:ascii="AvantGarde" w:hAnsi="AvantGarde"/>
          <w:sz w:val="22"/>
        </w:rPr>
        <w:t>How many semester hours are you taking this summer</w:t>
      </w:r>
      <w:r w:rsidR="00701195">
        <w:rPr>
          <w:rFonts w:ascii="AvantGarde" w:hAnsi="AvantGarde"/>
          <w:sz w:val="22"/>
        </w:rPr>
        <w:t xml:space="preserve"> session</w:t>
      </w:r>
      <w:r>
        <w:rPr>
          <w:rFonts w:ascii="AvantGarde" w:hAnsi="AvantGarde"/>
          <w:sz w:val="22"/>
        </w:rPr>
        <w:t xml:space="preserve">?  </w:t>
      </w:r>
    </w:p>
    <w:p w:rsidR="00EC5AC1" w:rsidRDefault="00EC5AC1" w:rsidP="00EC5AC1">
      <w:pPr>
        <w:pStyle w:val="PlainText"/>
        <w:rPr>
          <w:rFonts w:ascii="AvantGarde" w:hAnsi="AvantGarde"/>
          <w:sz w:val="22"/>
        </w:rPr>
      </w:pPr>
    </w:p>
    <w:p w:rsidR="00EC5AC1" w:rsidRDefault="00EC5AC1" w:rsidP="00EC5AC1">
      <w:pPr>
        <w:pStyle w:val="PlainText"/>
        <w:numPr>
          <w:ilvl w:val="0"/>
          <w:numId w:val="1"/>
        </w:numPr>
        <w:rPr>
          <w:rFonts w:ascii="AvantGarde" w:hAnsi="AvantGarde"/>
          <w:sz w:val="22"/>
        </w:rPr>
      </w:pPr>
      <w:r>
        <w:rPr>
          <w:rFonts w:ascii="AvantGarde" w:hAnsi="AvantGarde"/>
          <w:sz w:val="22"/>
        </w:rPr>
        <w:t>Are you working part-time?  How many hours/</w:t>
      </w:r>
      <w:proofErr w:type="spellStart"/>
      <w:r>
        <w:rPr>
          <w:rFonts w:ascii="AvantGarde" w:hAnsi="AvantGarde"/>
          <w:sz w:val="22"/>
        </w:rPr>
        <w:t>wk</w:t>
      </w:r>
      <w:proofErr w:type="spellEnd"/>
      <w:r>
        <w:rPr>
          <w:rFonts w:ascii="AvantGarde" w:hAnsi="AvantGarde"/>
          <w:sz w:val="22"/>
        </w:rPr>
        <w:t>?</w:t>
      </w:r>
    </w:p>
    <w:p w:rsidR="00EC5AC1" w:rsidRDefault="00EC5AC1" w:rsidP="00EC5AC1">
      <w:pPr>
        <w:pStyle w:val="PlainText"/>
        <w:rPr>
          <w:rFonts w:ascii="AvantGarde" w:hAnsi="AvantGarde"/>
          <w:sz w:val="22"/>
        </w:rPr>
      </w:pPr>
    </w:p>
    <w:p w:rsidR="00EC5AC1" w:rsidRDefault="00C94125" w:rsidP="00EC5AC1">
      <w:pPr>
        <w:pStyle w:val="PlainText"/>
        <w:rPr>
          <w:rFonts w:ascii="AvantGarde" w:hAnsi="AvantGarde"/>
          <w:sz w:val="22"/>
        </w:rPr>
      </w:pPr>
      <w:r>
        <w:rPr>
          <w:rFonts w:ascii="AvantGarde" w:hAnsi="AvantGarde"/>
          <w:sz w:val="22"/>
        </w:rPr>
        <w:t xml:space="preserve">12. </w:t>
      </w:r>
      <w:r w:rsidR="00BE2829">
        <w:rPr>
          <w:rFonts w:ascii="AvantGarde" w:hAnsi="AvantGarde"/>
          <w:sz w:val="22"/>
        </w:rPr>
        <w:t>Four</w:t>
      </w:r>
      <w:r>
        <w:rPr>
          <w:rFonts w:ascii="AvantGarde" w:hAnsi="AvantGarde"/>
          <w:sz w:val="22"/>
        </w:rPr>
        <w:t xml:space="preserve"> years ago</w:t>
      </w:r>
      <w:r w:rsidR="00701195">
        <w:rPr>
          <w:rFonts w:ascii="AvantGarde" w:hAnsi="AvantGarde"/>
          <w:sz w:val="22"/>
        </w:rPr>
        <w:t>, I traveled to China.  I was able to exchange $440 US into RMB 3300.  what is the exchange rate in RMB/$?</w:t>
      </w:r>
    </w:p>
    <w:p w:rsidR="00701195" w:rsidRDefault="00701195" w:rsidP="00EC5AC1">
      <w:pPr>
        <w:pStyle w:val="PlainText"/>
        <w:rPr>
          <w:rFonts w:ascii="AvantGarde" w:hAnsi="AvantGarde"/>
          <w:sz w:val="22"/>
        </w:rPr>
      </w:pPr>
    </w:p>
    <w:p w:rsidR="00701195" w:rsidRDefault="00701195" w:rsidP="00EC5AC1">
      <w:pPr>
        <w:pStyle w:val="PlainText"/>
        <w:rPr>
          <w:rFonts w:ascii="AvantGarde" w:hAnsi="AvantGarde"/>
          <w:sz w:val="22"/>
        </w:rPr>
      </w:pPr>
      <w:r>
        <w:rPr>
          <w:rFonts w:ascii="AvantGarde" w:hAnsi="AvantGarde"/>
          <w:sz w:val="22"/>
        </w:rPr>
        <w:t xml:space="preserve">13.  In </w:t>
      </w:r>
      <w:smartTag w:uri="urn:schemas-microsoft-com:office:smarttags" w:element="address">
        <w:smartTag w:uri="urn:schemas-microsoft-com:office:smarttags" w:element="place">
          <w:r>
            <w:rPr>
              <w:rFonts w:ascii="AvantGarde" w:hAnsi="AvantGarde"/>
              <w:sz w:val="22"/>
            </w:rPr>
            <w:t>Brazil</w:t>
          </w:r>
        </w:smartTag>
      </w:smartTag>
      <w:r>
        <w:rPr>
          <w:rFonts w:ascii="AvantGarde" w:hAnsi="AvantGarde"/>
          <w:sz w:val="22"/>
        </w:rPr>
        <w:t xml:space="preserve">, a liter of regular unleaded gasoline costs R$ 2.57 (that is, 2.57 </w:t>
      </w:r>
      <w:proofErr w:type="spellStart"/>
      <w:r>
        <w:rPr>
          <w:rFonts w:ascii="AvantGarde" w:hAnsi="AvantGarde"/>
          <w:sz w:val="22"/>
        </w:rPr>
        <w:t>hayish</w:t>
      </w:r>
      <w:proofErr w:type="spellEnd"/>
      <w:r>
        <w:rPr>
          <w:rFonts w:ascii="AvantGarde" w:hAnsi="AvantGarde"/>
          <w:sz w:val="22"/>
        </w:rPr>
        <w:t xml:space="preserve"> per liter).  If the exchange rate is .52 dollars per R$ (</w:t>
      </w:r>
      <w:proofErr w:type="spellStart"/>
      <w:r>
        <w:rPr>
          <w:rFonts w:ascii="AvantGarde" w:hAnsi="AvantGarde"/>
          <w:sz w:val="22"/>
        </w:rPr>
        <w:t>hayish</w:t>
      </w:r>
      <w:proofErr w:type="spellEnd"/>
      <w:r>
        <w:rPr>
          <w:rFonts w:ascii="AvantGarde" w:hAnsi="AvantGarde"/>
          <w:sz w:val="22"/>
        </w:rPr>
        <w:t>)  and there are 3.78 liters in a gallon, what is the cost of unleaded gas in $/gallon?</w:t>
      </w:r>
    </w:p>
    <w:p w:rsidR="007F37F2" w:rsidRDefault="007F37F2" w:rsidP="00EC5AC1">
      <w:pPr>
        <w:pStyle w:val="PlainText"/>
        <w:rPr>
          <w:rFonts w:ascii="AvantGarde" w:hAnsi="AvantGarde"/>
          <w:sz w:val="22"/>
        </w:rPr>
      </w:pPr>
    </w:p>
    <w:p w:rsidR="007F37F2" w:rsidRDefault="007F37F2" w:rsidP="00EC5AC1">
      <w:pPr>
        <w:pStyle w:val="PlainText"/>
        <w:rPr>
          <w:rFonts w:ascii="AvantGarde" w:hAnsi="AvantGarde"/>
          <w:sz w:val="22"/>
        </w:rPr>
      </w:pPr>
      <w:r>
        <w:rPr>
          <w:rFonts w:ascii="AvantGarde" w:hAnsi="AvantGarde"/>
          <w:sz w:val="22"/>
        </w:rPr>
        <w:t>14.  A young couple, Helen and Harry, are considering buying a Toyota Prius (Hybrid) or a Honda Civic (conventional).  The Prius costs about $23,070 but gets an EPA-estimated combined city highway mileage of 55 miles per gallon.  The Honda LX has an MSRP of $16,960 and gets an EPA-estimated com</w:t>
      </w:r>
      <w:r w:rsidR="003B0D3C">
        <w:rPr>
          <w:rFonts w:ascii="AvantGarde" w:hAnsi="AvantGarde"/>
          <w:sz w:val="22"/>
        </w:rPr>
        <w:t>bined city/highway mileage of 35</w:t>
      </w:r>
      <w:r>
        <w:rPr>
          <w:rFonts w:ascii="AvantGarde" w:hAnsi="AvantGarde"/>
          <w:sz w:val="22"/>
        </w:rPr>
        <w:t xml:space="preserve"> miles per gallon.  Assuming the average cost of a gallon of gasoline is $3.00, for how many miles would you have </w:t>
      </w:r>
      <w:r w:rsidR="00405654">
        <w:rPr>
          <w:rFonts w:ascii="AvantGarde" w:hAnsi="AvantGarde"/>
          <w:sz w:val="22"/>
        </w:rPr>
        <w:t>to drive the Prius in order to br</w:t>
      </w:r>
      <w:r w:rsidR="0006575E">
        <w:rPr>
          <w:rFonts w:ascii="AvantGarde" w:hAnsi="AvantGarde"/>
          <w:sz w:val="22"/>
        </w:rPr>
        <w:t>eak even on the higher cost?  (A</w:t>
      </w:r>
      <w:r w:rsidR="00405654">
        <w:rPr>
          <w:rFonts w:ascii="AvantGarde" w:hAnsi="AvantGarde"/>
          <w:sz w:val="22"/>
        </w:rPr>
        <w:t xml:space="preserve">ssume there are </w:t>
      </w:r>
      <w:proofErr w:type="spellStart"/>
      <w:r w:rsidR="00405654">
        <w:rPr>
          <w:rFonts w:ascii="AvantGarde" w:hAnsi="AvantGarde"/>
          <w:sz w:val="22"/>
        </w:rPr>
        <w:t>not</w:t>
      </w:r>
      <w:proofErr w:type="spellEnd"/>
      <w:r w:rsidR="00405654">
        <w:rPr>
          <w:rFonts w:ascii="AvantGarde" w:hAnsi="AvantGarde"/>
          <w:sz w:val="22"/>
        </w:rPr>
        <w:t xml:space="preserve"> other costs other than purchas</w:t>
      </w:r>
      <w:r w:rsidR="0038174B">
        <w:rPr>
          <w:rFonts w:ascii="AvantGarde" w:hAnsi="AvantGarde"/>
          <w:sz w:val="22"/>
        </w:rPr>
        <w:t>e</w:t>
      </w:r>
      <w:r w:rsidR="00405654">
        <w:rPr>
          <w:rFonts w:ascii="AvantGarde" w:hAnsi="AvantGarde"/>
          <w:sz w:val="22"/>
        </w:rPr>
        <w:t xml:space="preserve"> price and fu</w:t>
      </w:r>
      <w:r w:rsidR="0038174B">
        <w:rPr>
          <w:rFonts w:ascii="AvantGarde" w:hAnsi="AvantGarde"/>
          <w:sz w:val="22"/>
        </w:rPr>
        <w:t>e</w:t>
      </w:r>
      <w:r w:rsidR="00405654">
        <w:rPr>
          <w:rFonts w:ascii="AvantGarde" w:hAnsi="AvantGarde"/>
          <w:sz w:val="22"/>
        </w:rPr>
        <w:t>l costs</w:t>
      </w:r>
      <w:r w:rsidR="0006575E">
        <w:rPr>
          <w:rFonts w:ascii="AvantGarde" w:hAnsi="AvantGarde"/>
          <w:sz w:val="22"/>
        </w:rPr>
        <w:t>.</w:t>
      </w:r>
      <w:r w:rsidR="0038174B">
        <w:rPr>
          <w:rFonts w:ascii="AvantGarde" w:hAnsi="AvantGarde"/>
          <w:sz w:val="22"/>
        </w:rPr>
        <w:t>)</w:t>
      </w:r>
    </w:p>
    <w:p w:rsidR="0006575E" w:rsidRDefault="0006575E" w:rsidP="00EC5AC1">
      <w:pPr>
        <w:pStyle w:val="PlainText"/>
        <w:rPr>
          <w:rFonts w:ascii="AvantGarde" w:hAnsi="AvantGarde"/>
          <w:sz w:val="22"/>
        </w:rPr>
      </w:pPr>
    </w:p>
    <w:p w:rsidR="0006575E" w:rsidRDefault="0006575E" w:rsidP="00EC5AC1">
      <w:pPr>
        <w:pStyle w:val="PlainText"/>
        <w:rPr>
          <w:rFonts w:ascii="AvantGarde" w:hAnsi="AvantGarde"/>
          <w:sz w:val="22"/>
        </w:rPr>
      </w:pPr>
      <w:r>
        <w:rPr>
          <w:rFonts w:ascii="AvantGarde" w:hAnsi="AvantGarde"/>
          <w:sz w:val="22"/>
        </w:rPr>
        <w:t>1</w:t>
      </w:r>
      <w:r w:rsidR="00054228">
        <w:rPr>
          <w:rFonts w:ascii="AvantGarde" w:hAnsi="AvantGarde"/>
          <w:sz w:val="22"/>
        </w:rPr>
        <w:t>5.  Assuming</w:t>
      </w:r>
      <w:r>
        <w:rPr>
          <w:rFonts w:ascii="AvantGarde" w:hAnsi="AvantGarde"/>
          <w:sz w:val="22"/>
        </w:rPr>
        <w:t xml:space="preserve"> the $ </w:t>
      </w:r>
      <w:r w:rsidR="00054228">
        <w:rPr>
          <w:rFonts w:ascii="AvantGarde" w:hAnsi="AvantGarde"/>
          <w:sz w:val="22"/>
        </w:rPr>
        <w:t xml:space="preserve">is </w:t>
      </w:r>
      <w:r>
        <w:rPr>
          <w:rFonts w:ascii="AvantGarde" w:hAnsi="AvantGarde"/>
          <w:sz w:val="22"/>
        </w:rPr>
        <w:t>being deval</w:t>
      </w:r>
      <w:r w:rsidR="00054228">
        <w:rPr>
          <w:rFonts w:ascii="AvantGarde" w:hAnsi="AvantGarde"/>
          <w:sz w:val="22"/>
        </w:rPr>
        <w:t>ued against other currencies;</w:t>
      </w:r>
      <w:r>
        <w:rPr>
          <w:rFonts w:ascii="AvantGarde" w:hAnsi="AvantGarde"/>
          <w:sz w:val="22"/>
        </w:rPr>
        <w:t xml:space="preserve"> what is the impact on interest rates, if any.</w:t>
      </w:r>
      <w:r w:rsidR="00054228">
        <w:rPr>
          <w:rFonts w:ascii="AvantGarde" w:hAnsi="AvantGarde"/>
          <w:sz w:val="22"/>
        </w:rPr>
        <w:t xml:space="preserve">  What is the impact on the sale of cotton overseas?</w:t>
      </w:r>
    </w:p>
    <w:sectPr w:rsidR="0006575E" w:rsidSect="00105C5E">
      <w:footerReference w:type="default" r:id="rId92"/>
      <w:pgSz w:w="12240" w:h="15840"/>
      <w:pgMar w:top="1152" w:right="1296" w:bottom="1008" w:left="1296"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48" w:rsidRDefault="00BF3148">
      <w:r>
        <w:separator/>
      </w:r>
    </w:p>
  </w:endnote>
  <w:endnote w:type="continuationSeparator" w:id="0">
    <w:p w:rsidR="00BF3148" w:rsidRDefault="00BF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F5" w:rsidRDefault="001646F5">
    <w:pPr>
      <w:pStyle w:val="Footer"/>
      <w:jc w:val="center"/>
    </w:pPr>
    <w:r>
      <w:t xml:space="preserve">Operations </w:t>
    </w:r>
    <w:r w:rsidRPr="00105C5E">
      <w:t>Management</w:t>
    </w:r>
    <w:r>
      <w:t xml:space="preserve"> &amp; Management Science – Summer II 2013</w:t>
    </w:r>
  </w:p>
  <w:p w:rsidR="001646F5" w:rsidRDefault="001646F5">
    <w:pPr>
      <w:pStyle w:val="Footer"/>
      <w:jc w:val="center"/>
    </w:pPr>
    <w:r>
      <w:t xml:space="preserve">College of Business Administration – Texas Tech University – Page </w:t>
    </w:r>
    <w:r w:rsidR="00483537">
      <w:rPr>
        <w:rStyle w:val="PageNumber"/>
      </w:rPr>
      <w:fldChar w:fldCharType="begin"/>
    </w:r>
    <w:r>
      <w:rPr>
        <w:rStyle w:val="PageNumber"/>
      </w:rPr>
      <w:instrText xml:space="preserve"> PAGE </w:instrText>
    </w:r>
    <w:r w:rsidR="00483537">
      <w:rPr>
        <w:rStyle w:val="PageNumber"/>
      </w:rPr>
      <w:fldChar w:fldCharType="separate"/>
    </w:r>
    <w:r w:rsidR="00EA2032">
      <w:rPr>
        <w:rStyle w:val="PageNumber"/>
        <w:noProof/>
      </w:rPr>
      <w:t>1</w:t>
    </w:r>
    <w:r w:rsidR="0048353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48" w:rsidRDefault="00BF3148">
      <w:r>
        <w:separator/>
      </w:r>
    </w:p>
  </w:footnote>
  <w:footnote w:type="continuationSeparator" w:id="0">
    <w:p w:rsidR="00BF3148" w:rsidRDefault="00BF3148">
      <w:r>
        <w:continuationSeparator/>
      </w:r>
    </w:p>
  </w:footnote>
  <w:footnote w:id="1">
    <w:p w:rsidR="001646F5" w:rsidRDefault="001646F5" w:rsidP="008E731C">
      <w:pPr>
        <w:pStyle w:val="FootnoteText"/>
      </w:pPr>
      <w:r>
        <w:rPr>
          <w:rStyle w:val="FootnoteReference"/>
        </w:rPr>
        <w:footnoteRef/>
      </w:r>
      <w:r>
        <w:t xml:space="preserve"> A </w:t>
      </w:r>
      <w:r w:rsidRPr="002507AD">
        <w:rPr>
          <w:b/>
        </w:rPr>
        <w:t>make-to-order</w:t>
      </w:r>
      <w:r>
        <w:t xml:space="preserve"> process is like what Levi Jeans offers through its on-line internet sales in which the jeans are made from scratch to your specifications; </w:t>
      </w:r>
      <w:r w:rsidRPr="002507AD">
        <w:rPr>
          <w:b/>
        </w:rPr>
        <w:t>make-to-stock</w:t>
      </w:r>
      <w:r>
        <w:t xml:space="preserve"> is what GM, Ford and Chrysler do in that they produce unsold vehicles that are inventoried and stored on company facilities are at dealerships until sold; </w:t>
      </w:r>
      <w:r w:rsidRPr="002507AD">
        <w:rPr>
          <w:b/>
        </w:rPr>
        <w:t>assemble-to-order</w:t>
      </w:r>
      <w:r>
        <w:t xml:space="preserve"> is what Dell does in that it produces computers to customer specs as derived from online or phone sales from prefabricated parts and then delivers them to customers directly.</w:t>
      </w:r>
    </w:p>
  </w:footnote>
  <w:footnote w:id="2">
    <w:p w:rsidR="001646F5" w:rsidRDefault="001646F5" w:rsidP="00975727">
      <w:pPr>
        <w:pStyle w:val="FootnoteText"/>
      </w:pPr>
      <w:r>
        <w:rPr>
          <w:rStyle w:val="FootnoteReference"/>
        </w:rPr>
        <w:footnoteRef/>
      </w:r>
      <w:r>
        <w:t xml:space="preserve"> Break-Even Point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9C2A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74113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C2A393B"/>
    <w:multiLevelType w:val="hybridMultilevel"/>
    <w:tmpl w:val="D5B63FB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0E644D"/>
    <w:multiLevelType w:val="hybridMultilevel"/>
    <w:tmpl w:val="5930FA0E"/>
    <w:lvl w:ilvl="0" w:tplc="99D04B6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A46E7C"/>
    <w:multiLevelType w:val="multilevel"/>
    <w:tmpl w:val="9824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B1022F"/>
    <w:multiLevelType w:val="multilevel"/>
    <w:tmpl w:val="DF6AA87E"/>
    <w:lvl w:ilvl="0">
      <w:start w:val="4"/>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A3587E"/>
    <w:multiLevelType w:val="hybridMultilevel"/>
    <w:tmpl w:val="66843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7338D9"/>
    <w:multiLevelType w:val="multilevel"/>
    <w:tmpl w:val="1A9C1CA0"/>
    <w:lvl w:ilvl="0">
      <w:start w:val="4"/>
      <w:numFmt w:val="decimal"/>
      <w:lvlText w:val="%1"/>
      <w:lvlJc w:val="left"/>
      <w:pPr>
        <w:tabs>
          <w:tab w:val="num" w:pos="2160"/>
        </w:tabs>
        <w:ind w:left="2160" w:hanging="2160"/>
      </w:pPr>
      <w:rPr>
        <w:rFonts w:hint="default"/>
      </w:rPr>
    </w:lvl>
    <w:lvl w:ilvl="1">
      <w:start w:val="1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A620E41"/>
    <w:multiLevelType w:val="hybridMultilevel"/>
    <w:tmpl w:val="94AAE8C0"/>
    <w:lvl w:ilvl="0" w:tplc="99D04B6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A4AA7AF2">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CF966DB"/>
    <w:multiLevelType w:val="hybridMultilevel"/>
    <w:tmpl w:val="5B5C4FC8"/>
    <w:lvl w:ilvl="0" w:tplc="04090017">
      <w:start w:val="1"/>
      <w:numFmt w:val="lowerLetter"/>
      <w:lvlText w:val="%1)"/>
      <w:lvlJc w:val="left"/>
      <w:pPr>
        <w:tabs>
          <w:tab w:val="num" w:pos="720"/>
        </w:tabs>
        <w:ind w:left="720" w:hanging="360"/>
      </w:pPr>
      <w:rPr>
        <w:rFonts w:hint="default"/>
      </w:rPr>
    </w:lvl>
    <w:lvl w:ilvl="1" w:tplc="43D81EC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30BC3"/>
    <w:multiLevelType w:val="hybridMultilevel"/>
    <w:tmpl w:val="FB1E37C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A234EF"/>
    <w:multiLevelType w:val="hybridMultilevel"/>
    <w:tmpl w:val="0590DA9E"/>
    <w:lvl w:ilvl="0" w:tplc="99D04B6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0"/>
    <w:lvlOverride w:ilvl="0">
      <w:lvl w:ilvl="0">
        <w:numFmt w:val="bullet"/>
        <w:lvlText w:val="•"/>
        <w:legacy w:legacy="1" w:legacySpace="0" w:legacyIndent="0"/>
        <w:lvlJc w:val="left"/>
        <w:rPr>
          <w:rFonts w:ascii="Book Antiqua" w:hAnsi="Book Antiqua" w:hint="default"/>
          <w:sz w:val="48"/>
        </w:rPr>
      </w:lvl>
    </w:lvlOverride>
  </w:num>
  <w:num w:numId="5">
    <w:abstractNumId w:val="0"/>
    <w:lvlOverride w:ilvl="0">
      <w:lvl w:ilvl="0">
        <w:numFmt w:val="bullet"/>
        <w:lvlText w:val=""/>
        <w:legacy w:legacy="1" w:legacySpace="0" w:legacyIndent="0"/>
        <w:lvlJc w:val="left"/>
        <w:rPr>
          <w:rFonts w:ascii="Wingdings" w:hAnsi="Wingdings" w:hint="default"/>
          <w:sz w:val="20"/>
        </w:rPr>
      </w:lvl>
    </w:lvlOverride>
  </w:num>
  <w:num w:numId="6">
    <w:abstractNumId w:val="0"/>
    <w:lvlOverride w:ilvl="0">
      <w:lvl w:ilvl="0">
        <w:numFmt w:val="bullet"/>
        <w:lvlText w:val=""/>
        <w:legacy w:legacy="1" w:legacySpace="0" w:legacyIndent="0"/>
        <w:lvlJc w:val="left"/>
        <w:rPr>
          <w:rFonts w:ascii="Monotype Sorts" w:hAnsi="Monotype Sorts" w:hint="default"/>
          <w:sz w:val="36"/>
        </w:rPr>
      </w:lvl>
    </w:lvlOverride>
  </w:num>
  <w:num w:numId="7">
    <w:abstractNumId w:val="1"/>
  </w:num>
  <w:num w:numId="8">
    <w:abstractNumId w:val="3"/>
  </w:num>
  <w:num w:numId="9">
    <w:abstractNumId w:val="10"/>
  </w:num>
  <w:num w:numId="10">
    <w:abstractNumId w:val="9"/>
  </w:num>
  <w:num w:numId="11">
    <w:abstractNumId w:val="12"/>
  </w:num>
  <w:num w:numId="12">
    <w:abstractNumId w:val="4"/>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59"/>
    <w:rsid w:val="00011426"/>
    <w:rsid w:val="00014255"/>
    <w:rsid w:val="00014365"/>
    <w:rsid w:val="00023431"/>
    <w:rsid w:val="00032275"/>
    <w:rsid w:val="00033601"/>
    <w:rsid w:val="00047E94"/>
    <w:rsid w:val="00054228"/>
    <w:rsid w:val="00057218"/>
    <w:rsid w:val="0006575E"/>
    <w:rsid w:val="00072C03"/>
    <w:rsid w:val="00091CF9"/>
    <w:rsid w:val="000D3EC2"/>
    <w:rsid w:val="000D4C53"/>
    <w:rsid w:val="000F407A"/>
    <w:rsid w:val="000F6639"/>
    <w:rsid w:val="00105920"/>
    <w:rsid w:val="00105C5E"/>
    <w:rsid w:val="00115C0A"/>
    <w:rsid w:val="001321F1"/>
    <w:rsid w:val="00137C0D"/>
    <w:rsid w:val="00140D32"/>
    <w:rsid w:val="001464C0"/>
    <w:rsid w:val="00147552"/>
    <w:rsid w:val="00157F3F"/>
    <w:rsid w:val="001646F5"/>
    <w:rsid w:val="00176E9A"/>
    <w:rsid w:val="00186700"/>
    <w:rsid w:val="001B65ED"/>
    <w:rsid w:val="001C1050"/>
    <w:rsid w:val="001C20DA"/>
    <w:rsid w:val="001E15F4"/>
    <w:rsid w:val="001E3483"/>
    <w:rsid w:val="001E5BD5"/>
    <w:rsid w:val="002041F8"/>
    <w:rsid w:val="00220E90"/>
    <w:rsid w:val="0022303F"/>
    <w:rsid w:val="00224D47"/>
    <w:rsid w:val="00230D0A"/>
    <w:rsid w:val="00232E02"/>
    <w:rsid w:val="002466BD"/>
    <w:rsid w:val="00247593"/>
    <w:rsid w:val="00265209"/>
    <w:rsid w:val="00274062"/>
    <w:rsid w:val="0028089B"/>
    <w:rsid w:val="00286A5D"/>
    <w:rsid w:val="0029637E"/>
    <w:rsid w:val="002B65F9"/>
    <w:rsid w:val="002B7591"/>
    <w:rsid w:val="002C0141"/>
    <w:rsid w:val="002E2513"/>
    <w:rsid w:val="002E388D"/>
    <w:rsid w:val="002E3CEF"/>
    <w:rsid w:val="002E5A8A"/>
    <w:rsid w:val="002F62C0"/>
    <w:rsid w:val="00305818"/>
    <w:rsid w:val="00324204"/>
    <w:rsid w:val="003365C2"/>
    <w:rsid w:val="00342D4C"/>
    <w:rsid w:val="00345AA0"/>
    <w:rsid w:val="003572C3"/>
    <w:rsid w:val="0036401E"/>
    <w:rsid w:val="00372AB3"/>
    <w:rsid w:val="00373531"/>
    <w:rsid w:val="0038174B"/>
    <w:rsid w:val="003822AF"/>
    <w:rsid w:val="003833D4"/>
    <w:rsid w:val="00384F9A"/>
    <w:rsid w:val="003A123F"/>
    <w:rsid w:val="003A40E1"/>
    <w:rsid w:val="003A5544"/>
    <w:rsid w:val="003B0D3C"/>
    <w:rsid w:val="003B6F20"/>
    <w:rsid w:val="003D3276"/>
    <w:rsid w:val="00400B1D"/>
    <w:rsid w:val="00403595"/>
    <w:rsid w:val="00405654"/>
    <w:rsid w:val="0041432D"/>
    <w:rsid w:val="00426CF9"/>
    <w:rsid w:val="00433530"/>
    <w:rsid w:val="00436F23"/>
    <w:rsid w:val="0044037C"/>
    <w:rsid w:val="00442620"/>
    <w:rsid w:val="00464D75"/>
    <w:rsid w:val="00474A50"/>
    <w:rsid w:val="004759C2"/>
    <w:rsid w:val="0048129F"/>
    <w:rsid w:val="004819EB"/>
    <w:rsid w:val="00483537"/>
    <w:rsid w:val="00487155"/>
    <w:rsid w:val="00490E5D"/>
    <w:rsid w:val="004925CA"/>
    <w:rsid w:val="004A4096"/>
    <w:rsid w:val="004A4F04"/>
    <w:rsid w:val="004A7748"/>
    <w:rsid w:val="004B2FDC"/>
    <w:rsid w:val="004E0B50"/>
    <w:rsid w:val="004E0C80"/>
    <w:rsid w:val="004F421B"/>
    <w:rsid w:val="00500D34"/>
    <w:rsid w:val="00520CF5"/>
    <w:rsid w:val="00521078"/>
    <w:rsid w:val="0053204D"/>
    <w:rsid w:val="0053499B"/>
    <w:rsid w:val="00534B02"/>
    <w:rsid w:val="0053662F"/>
    <w:rsid w:val="00540BC8"/>
    <w:rsid w:val="00580D37"/>
    <w:rsid w:val="00582436"/>
    <w:rsid w:val="00584BD4"/>
    <w:rsid w:val="005B7323"/>
    <w:rsid w:val="0060191B"/>
    <w:rsid w:val="00615F64"/>
    <w:rsid w:val="00616451"/>
    <w:rsid w:val="00621691"/>
    <w:rsid w:val="00624BA8"/>
    <w:rsid w:val="00634E9C"/>
    <w:rsid w:val="00661766"/>
    <w:rsid w:val="00661978"/>
    <w:rsid w:val="00665F73"/>
    <w:rsid w:val="00666541"/>
    <w:rsid w:val="0068031F"/>
    <w:rsid w:val="006952BA"/>
    <w:rsid w:val="00695556"/>
    <w:rsid w:val="006A0C43"/>
    <w:rsid w:val="006A4ADA"/>
    <w:rsid w:val="006B2CD6"/>
    <w:rsid w:val="006C4D5A"/>
    <w:rsid w:val="006C53B5"/>
    <w:rsid w:val="006D7DE0"/>
    <w:rsid w:val="00701195"/>
    <w:rsid w:val="00717859"/>
    <w:rsid w:val="00727254"/>
    <w:rsid w:val="00730BD0"/>
    <w:rsid w:val="00730F25"/>
    <w:rsid w:val="00737D2E"/>
    <w:rsid w:val="00755CB3"/>
    <w:rsid w:val="00757B32"/>
    <w:rsid w:val="00760F9B"/>
    <w:rsid w:val="007A172A"/>
    <w:rsid w:val="007A5759"/>
    <w:rsid w:val="007B212F"/>
    <w:rsid w:val="007D2DF7"/>
    <w:rsid w:val="007D5B30"/>
    <w:rsid w:val="007E48FC"/>
    <w:rsid w:val="007F37F2"/>
    <w:rsid w:val="008071FE"/>
    <w:rsid w:val="00823C56"/>
    <w:rsid w:val="008275C5"/>
    <w:rsid w:val="00834F58"/>
    <w:rsid w:val="00837E42"/>
    <w:rsid w:val="00843042"/>
    <w:rsid w:val="00855821"/>
    <w:rsid w:val="00894227"/>
    <w:rsid w:val="00895DA0"/>
    <w:rsid w:val="008A3731"/>
    <w:rsid w:val="008B2628"/>
    <w:rsid w:val="008C10EF"/>
    <w:rsid w:val="008C2D73"/>
    <w:rsid w:val="008D708C"/>
    <w:rsid w:val="008E24EB"/>
    <w:rsid w:val="008E3B19"/>
    <w:rsid w:val="008E731C"/>
    <w:rsid w:val="008F266E"/>
    <w:rsid w:val="009070FF"/>
    <w:rsid w:val="009149C3"/>
    <w:rsid w:val="0092042B"/>
    <w:rsid w:val="00926A83"/>
    <w:rsid w:val="00942FD9"/>
    <w:rsid w:val="00944C7E"/>
    <w:rsid w:val="00951E91"/>
    <w:rsid w:val="00975727"/>
    <w:rsid w:val="009758D2"/>
    <w:rsid w:val="00977193"/>
    <w:rsid w:val="00981668"/>
    <w:rsid w:val="00986D19"/>
    <w:rsid w:val="0098763D"/>
    <w:rsid w:val="009A3C6A"/>
    <w:rsid w:val="009A5201"/>
    <w:rsid w:val="009A6686"/>
    <w:rsid w:val="009B3E24"/>
    <w:rsid w:val="009B4034"/>
    <w:rsid w:val="009D11DD"/>
    <w:rsid w:val="009D2611"/>
    <w:rsid w:val="009D2B03"/>
    <w:rsid w:val="009D4AD2"/>
    <w:rsid w:val="009F12B9"/>
    <w:rsid w:val="009F34BA"/>
    <w:rsid w:val="009F7208"/>
    <w:rsid w:val="00A14F63"/>
    <w:rsid w:val="00A261BF"/>
    <w:rsid w:val="00A30E81"/>
    <w:rsid w:val="00A346F2"/>
    <w:rsid w:val="00A362B8"/>
    <w:rsid w:val="00A450E9"/>
    <w:rsid w:val="00A51FAB"/>
    <w:rsid w:val="00A7391E"/>
    <w:rsid w:val="00A75B66"/>
    <w:rsid w:val="00A835C0"/>
    <w:rsid w:val="00A9623C"/>
    <w:rsid w:val="00AA29CA"/>
    <w:rsid w:val="00AA62F3"/>
    <w:rsid w:val="00AB0A61"/>
    <w:rsid w:val="00AB653A"/>
    <w:rsid w:val="00AC18DC"/>
    <w:rsid w:val="00AC1F35"/>
    <w:rsid w:val="00AD7361"/>
    <w:rsid w:val="00AD7D25"/>
    <w:rsid w:val="00AE1B14"/>
    <w:rsid w:val="00AF27D1"/>
    <w:rsid w:val="00AF29DA"/>
    <w:rsid w:val="00AF4C59"/>
    <w:rsid w:val="00B03C0D"/>
    <w:rsid w:val="00B128A2"/>
    <w:rsid w:val="00B13ED8"/>
    <w:rsid w:val="00B81A0A"/>
    <w:rsid w:val="00B92E76"/>
    <w:rsid w:val="00BB530A"/>
    <w:rsid w:val="00BC7218"/>
    <w:rsid w:val="00BD3A96"/>
    <w:rsid w:val="00BE2829"/>
    <w:rsid w:val="00BF118F"/>
    <w:rsid w:val="00BF3148"/>
    <w:rsid w:val="00C0361B"/>
    <w:rsid w:val="00C04B52"/>
    <w:rsid w:val="00C2515F"/>
    <w:rsid w:val="00C31DCA"/>
    <w:rsid w:val="00C329F0"/>
    <w:rsid w:val="00C40E53"/>
    <w:rsid w:val="00C444F0"/>
    <w:rsid w:val="00C46C2A"/>
    <w:rsid w:val="00C549AD"/>
    <w:rsid w:val="00C646E7"/>
    <w:rsid w:val="00C7593B"/>
    <w:rsid w:val="00C81CB2"/>
    <w:rsid w:val="00C92A19"/>
    <w:rsid w:val="00C94125"/>
    <w:rsid w:val="00C9415A"/>
    <w:rsid w:val="00C943FF"/>
    <w:rsid w:val="00C965CB"/>
    <w:rsid w:val="00CA0419"/>
    <w:rsid w:val="00CA5D59"/>
    <w:rsid w:val="00CA6EEC"/>
    <w:rsid w:val="00CB4516"/>
    <w:rsid w:val="00CB5BA9"/>
    <w:rsid w:val="00CC1AB6"/>
    <w:rsid w:val="00CD039E"/>
    <w:rsid w:val="00CE366B"/>
    <w:rsid w:val="00CE523E"/>
    <w:rsid w:val="00CE532F"/>
    <w:rsid w:val="00CE6007"/>
    <w:rsid w:val="00D06795"/>
    <w:rsid w:val="00D10328"/>
    <w:rsid w:val="00D17395"/>
    <w:rsid w:val="00D20A0E"/>
    <w:rsid w:val="00D2102E"/>
    <w:rsid w:val="00D24927"/>
    <w:rsid w:val="00D36916"/>
    <w:rsid w:val="00D44582"/>
    <w:rsid w:val="00D55B6D"/>
    <w:rsid w:val="00D57874"/>
    <w:rsid w:val="00D621E3"/>
    <w:rsid w:val="00D627D6"/>
    <w:rsid w:val="00D84889"/>
    <w:rsid w:val="00D875BC"/>
    <w:rsid w:val="00D94178"/>
    <w:rsid w:val="00D9467A"/>
    <w:rsid w:val="00D94707"/>
    <w:rsid w:val="00D95927"/>
    <w:rsid w:val="00D965F5"/>
    <w:rsid w:val="00DA15CB"/>
    <w:rsid w:val="00DA46B8"/>
    <w:rsid w:val="00DE2FF5"/>
    <w:rsid w:val="00DE6EA2"/>
    <w:rsid w:val="00DF50EC"/>
    <w:rsid w:val="00E07209"/>
    <w:rsid w:val="00E20C47"/>
    <w:rsid w:val="00E33D63"/>
    <w:rsid w:val="00E3529E"/>
    <w:rsid w:val="00E47215"/>
    <w:rsid w:val="00E5197D"/>
    <w:rsid w:val="00E774FE"/>
    <w:rsid w:val="00E85690"/>
    <w:rsid w:val="00EA2032"/>
    <w:rsid w:val="00EC5AC1"/>
    <w:rsid w:val="00ED5943"/>
    <w:rsid w:val="00EF0ECD"/>
    <w:rsid w:val="00F0312F"/>
    <w:rsid w:val="00F03869"/>
    <w:rsid w:val="00F059D4"/>
    <w:rsid w:val="00F06408"/>
    <w:rsid w:val="00F165B5"/>
    <w:rsid w:val="00F24902"/>
    <w:rsid w:val="00F24D7D"/>
    <w:rsid w:val="00F25E51"/>
    <w:rsid w:val="00F32C73"/>
    <w:rsid w:val="00F3415A"/>
    <w:rsid w:val="00F35302"/>
    <w:rsid w:val="00F4046B"/>
    <w:rsid w:val="00FB2310"/>
    <w:rsid w:val="00FD4487"/>
    <w:rsid w:val="00FE0A77"/>
    <w:rsid w:val="00FE3EB0"/>
    <w:rsid w:val="00FF3373"/>
    <w:rsid w:val="00FF3382"/>
    <w:rsid w:val="00FF42BE"/>
    <w:rsid w:val="00FF4658"/>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2102E"/>
    <w:rPr>
      <w:rFonts w:ascii="Courier New" w:hAnsi="Courier New"/>
    </w:rPr>
  </w:style>
  <w:style w:type="paragraph" w:styleId="BodyText">
    <w:name w:val="Body Text"/>
    <w:basedOn w:val="Normal"/>
    <w:rsid w:val="00D2102E"/>
    <w:rPr>
      <w:snapToGrid w:val="0"/>
      <w:color w:val="000000"/>
      <w:sz w:val="24"/>
    </w:rPr>
  </w:style>
  <w:style w:type="paragraph" w:styleId="Header">
    <w:name w:val="header"/>
    <w:basedOn w:val="Normal"/>
    <w:rsid w:val="00D2102E"/>
    <w:pPr>
      <w:tabs>
        <w:tab w:val="center" w:pos="4320"/>
        <w:tab w:val="right" w:pos="8640"/>
      </w:tabs>
    </w:pPr>
  </w:style>
  <w:style w:type="paragraph" w:styleId="Footer">
    <w:name w:val="footer"/>
    <w:basedOn w:val="Normal"/>
    <w:rsid w:val="00D2102E"/>
    <w:pPr>
      <w:tabs>
        <w:tab w:val="center" w:pos="4320"/>
        <w:tab w:val="right" w:pos="8640"/>
      </w:tabs>
    </w:pPr>
  </w:style>
  <w:style w:type="character" w:styleId="PageNumber">
    <w:name w:val="page number"/>
    <w:basedOn w:val="DefaultParagraphFont"/>
    <w:rsid w:val="00D2102E"/>
  </w:style>
  <w:style w:type="character" w:styleId="Hyperlink">
    <w:name w:val="Hyperlink"/>
    <w:rsid w:val="00D2102E"/>
    <w:rPr>
      <w:color w:val="0000FF"/>
      <w:u w:val="single"/>
    </w:rPr>
  </w:style>
  <w:style w:type="paragraph" w:styleId="BodyTextIndent">
    <w:name w:val="Body Text Indent"/>
    <w:basedOn w:val="Normal"/>
    <w:rsid w:val="00D2102E"/>
    <w:pPr>
      <w:ind w:left="1440"/>
    </w:pPr>
    <w:rPr>
      <w:rFonts w:ascii="Book Antiqua" w:hAnsi="Book Antiqua"/>
      <w:snapToGrid w:val="0"/>
      <w:sz w:val="48"/>
      <w14:shadow w14:blurRad="50800" w14:dist="38100" w14:dir="2700000" w14:sx="100000" w14:sy="100000" w14:kx="0" w14:ky="0" w14:algn="tl">
        <w14:srgbClr w14:val="000000">
          <w14:alpha w14:val="60000"/>
        </w14:srgbClr>
      </w14:shadow>
    </w:rPr>
  </w:style>
  <w:style w:type="paragraph" w:styleId="NormalWeb">
    <w:name w:val="Normal (Web)"/>
    <w:basedOn w:val="Normal"/>
    <w:rsid w:val="00D2102E"/>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487155"/>
    <w:rPr>
      <w:color w:val="800080"/>
      <w:u w:val="single"/>
    </w:rPr>
  </w:style>
  <w:style w:type="paragraph" w:styleId="FootnoteText">
    <w:name w:val="footnote text"/>
    <w:basedOn w:val="Normal"/>
    <w:semiHidden/>
    <w:rsid w:val="004F421B"/>
  </w:style>
  <w:style w:type="character" w:styleId="FootnoteReference">
    <w:name w:val="footnote reference"/>
    <w:semiHidden/>
    <w:rsid w:val="004F421B"/>
    <w:rPr>
      <w:vertAlign w:val="superscript"/>
    </w:rPr>
  </w:style>
  <w:style w:type="character" w:styleId="HTMLCite">
    <w:name w:val="HTML Cite"/>
    <w:rsid w:val="00CA5D59"/>
    <w:rPr>
      <w:i w:val="0"/>
      <w:iCs w:val="0"/>
      <w:color w:val="008000"/>
    </w:rPr>
  </w:style>
  <w:style w:type="character" w:styleId="Emphasis">
    <w:name w:val="Emphasis"/>
    <w:qFormat/>
    <w:rsid w:val="00CA5D59"/>
    <w:rPr>
      <w:b/>
      <w:bCs/>
      <w:i w:val="0"/>
      <w:iCs w:val="0"/>
    </w:rPr>
  </w:style>
  <w:style w:type="character" w:customStyle="1" w:styleId="gl1">
    <w:name w:val="gl1"/>
    <w:basedOn w:val="DefaultParagraphFont"/>
    <w:rsid w:val="00CA5D59"/>
  </w:style>
  <w:style w:type="character" w:customStyle="1" w:styleId="f1">
    <w:name w:val="f1"/>
    <w:rsid w:val="00CA5D59"/>
    <w:rPr>
      <w:color w:val="676767"/>
    </w:rPr>
  </w:style>
  <w:style w:type="character" w:customStyle="1" w:styleId="bwxsm">
    <w:name w:val="b w xsm"/>
    <w:basedOn w:val="DefaultParagraphFont"/>
    <w:rsid w:val="00CA5D59"/>
  </w:style>
  <w:style w:type="paragraph" w:styleId="BalloonText">
    <w:name w:val="Balloon Text"/>
    <w:basedOn w:val="Normal"/>
    <w:link w:val="BalloonTextChar"/>
    <w:rsid w:val="009D4AD2"/>
    <w:rPr>
      <w:rFonts w:ascii="Tahoma" w:hAnsi="Tahoma" w:cs="Tahoma"/>
      <w:sz w:val="16"/>
      <w:szCs w:val="16"/>
    </w:rPr>
  </w:style>
  <w:style w:type="character" w:customStyle="1" w:styleId="BalloonTextChar">
    <w:name w:val="Balloon Text Char"/>
    <w:link w:val="BalloonText"/>
    <w:rsid w:val="009D4AD2"/>
    <w:rPr>
      <w:rFonts w:ascii="Tahoma" w:hAnsi="Tahoma" w:cs="Tahoma"/>
      <w:sz w:val="16"/>
      <w:szCs w:val="16"/>
    </w:rPr>
  </w:style>
  <w:style w:type="paragraph" w:customStyle="1" w:styleId="auto-style39">
    <w:name w:val="auto-style39"/>
    <w:basedOn w:val="Normal"/>
    <w:rsid w:val="00EA2032"/>
    <w:pPr>
      <w:spacing w:before="100" w:beforeAutospacing="1" w:after="100" w:afterAutospacing="1"/>
    </w:pPr>
    <w:rPr>
      <w:rFonts w:ascii="Trebuchet MS" w:hAnsi="Trebuchet MS"/>
      <w:b/>
      <w:bCs/>
      <w:color w:val="FF3300"/>
      <w:sz w:val="24"/>
      <w:szCs w:val="24"/>
    </w:rPr>
  </w:style>
  <w:style w:type="paragraph" w:customStyle="1" w:styleId="auto-style40">
    <w:name w:val="auto-style40"/>
    <w:basedOn w:val="Normal"/>
    <w:rsid w:val="00EA2032"/>
    <w:pPr>
      <w:spacing w:before="100" w:beforeAutospacing="1" w:after="100" w:afterAutospacing="1"/>
    </w:pPr>
    <w:rPr>
      <w:rFonts w:ascii="Trebuchet MS" w:hAnsi="Trebuchet MS"/>
      <w:b/>
      <w:bCs/>
      <w:color w:val="FFFFCC"/>
      <w:sz w:val="24"/>
      <w:szCs w:val="24"/>
    </w:rPr>
  </w:style>
  <w:style w:type="character" w:customStyle="1" w:styleId="auto-style351">
    <w:name w:val="auto-style351"/>
    <w:basedOn w:val="DefaultParagraphFont"/>
    <w:rsid w:val="00EA2032"/>
    <w:rPr>
      <w:color w:val="0000FF"/>
      <w:u w:val="single"/>
    </w:rPr>
  </w:style>
  <w:style w:type="character" w:customStyle="1" w:styleId="auto-style401">
    <w:name w:val="auto-style401"/>
    <w:basedOn w:val="DefaultParagraphFont"/>
    <w:rsid w:val="00EA2032"/>
    <w:rPr>
      <w:rFonts w:ascii="Trebuchet MS" w:hAnsi="Trebuchet MS" w:hint="default"/>
      <w:b/>
      <w:bCs/>
    </w:rPr>
  </w:style>
  <w:style w:type="character" w:customStyle="1" w:styleId="auto-style381">
    <w:name w:val="auto-style381"/>
    <w:basedOn w:val="DefaultParagraphFont"/>
    <w:rsid w:val="00EA2032"/>
    <w:rPr>
      <w:b/>
      <w:bCs/>
      <w:color w:val="FF3300"/>
    </w:rPr>
  </w:style>
  <w:style w:type="character" w:customStyle="1" w:styleId="auto-style371">
    <w:name w:val="auto-style371"/>
    <w:basedOn w:val="DefaultParagraphFont"/>
    <w:rsid w:val="00EA2032"/>
    <w:rPr>
      <w:color w:val="FF33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2102E"/>
    <w:rPr>
      <w:rFonts w:ascii="Courier New" w:hAnsi="Courier New"/>
    </w:rPr>
  </w:style>
  <w:style w:type="paragraph" w:styleId="BodyText">
    <w:name w:val="Body Text"/>
    <w:basedOn w:val="Normal"/>
    <w:rsid w:val="00D2102E"/>
    <w:rPr>
      <w:snapToGrid w:val="0"/>
      <w:color w:val="000000"/>
      <w:sz w:val="24"/>
    </w:rPr>
  </w:style>
  <w:style w:type="paragraph" w:styleId="Header">
    <w:name w:val="header"/>
    <w:basedOn w:val="Normal"/>
    <w:rsid w:val="00D2102E"/>
    <w:pPr>
      <w:tabs>
        <w:tab w:val="center" w:pos="4320"/>
        <w:tab w:val="right" w:pos="8640"/>
      </w:tabs>
    </w:pPr>
  </w:style>
  <w:style w:type="paragraph" w:styleId="Footer">
    <w:name w:val="footer"/>
    <w:basedOn w:val="Normal"/>
    <w:rsid w:val="00D2102E"/>
    <w:pPr>
      <w:tabs>
        <w:tab w:val="center" w:pos="4320"/>
        <w:tab w:val="right" w:pos="8640"/>
      </w:tabs>
    </w:pPr>
  </w:style>
  <w:style w:type="character" w:styleId="PageNumber">
    <w:name w:val="page number"/>
    <w:basedOn w:val="DefaultParagraphFont"/>
    <w:rsid w:val="00D2102E"/>
  </w:style>
  <w:style w:type="character" w:styleId="Hyperlink">
    <w:name w:val="Hyperlink"/>
    <w:rsid w:val="00D2102E"/>
    <w:rPr>
      <w:color w:val="0000FF"/>
      <w:u w:val="single"/>
    </w:rPr>
  </w:style>
  <w:style w:type="paragraph" w:styleId="BodyTextIndent">
    <w:name w:val="Body Text Indent"/>
    <w:basedOn w:val="Normal"/>
    <w:rsid w:val="00D2102E"/>
    <w:pPr>
      <w:ind w:left="1440"/>
    </w:pPr>
    <w:rPr>
      <w:rFonts w:ascii="Book Antiqua" w:hAnsi="Book Antiqua"/>
      <w:snapToGrid w:val="0"/>
      <w:sz w:val="48"/>
      <w14:shadow w14:blurRad="50800" w14:dist="38100" w14:dir="2700000" w14:sx="100000" w14:sy="100000" w14:kx="0" w14:ky="0" w14:algn="tl">
        <w14:srgbClr w14:val="000000">
          <w14:alpha w14:val="60000"/>
        </w14:srgbClr>
      </w14:shadow>
    </w:rPr>
  </w:style>
  <w:style w:type="paragraph" w:styleId="NormalWeb">
    <w:name w:val="Normal (Web)"/>
    <w:basedOn w:val="Normal"/>
    <w:rsid w:val="00D2102E"/>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487155"/>
    <w:rPr>
      <w:color w:val="800080"/>
      <w:u w:val="single"/>
    </w:rPr>
  </w:style>
  <w:style w:type="paragraph" w:styleId="FootnoteText">
    <w:name w:val="footnote text"/>
    <w:basedOn w:val="Normal"/>
    <w:semiHidden/>
    <w:rsid w:val="004F421B"/>
  </w:style>
  <w:style w:type="character" w:styleId="FootnoteReference">
    <w:name w:val="footnote reference"/>
    <w:semiHidden/>
    <w:rsid w:val="004F421B"/>
    <w:rPr>
      <w:vertAlign w:val="superscript"/>
    </w:rPr>
  </w:style>
  <w:style w:type="character" w:styleId="HTMLCite">
    <w:name w:val="HTML Cite"/>
    <w:rsid w:val="00CA5D59"/>
    <w:rPr>
      <w:i w:val="0"/>
      <w:iCs w:val="0"/>
      <w:color w:val="008000"/>
    </w:rPr>
  </w:style>
  <w:style w:type="character" w:styleId="Emphasis">
    <w:name w:val="Emphasis"/>
    <w:qFormat/>
    <w:rsid w:val="00CA5D59"/>
    <w:rPr>
      <w:b/>
      <w:bCs/>
      <w:i w:val="0"/>
      <w:iCs w:val="0"/>
    </w:rPr>
  </w:style>
  <w:style w:type="character" w:customStyle="1" w:styleId="gl1">
    <w:name w:val="gl1"/>
    <w:basedOn w:val="DefaultParagraphFont"/>
    <w:rsid w:val="00CA5D59"/>
  </w:style>
  <w:style w:type="character" w:customStyle="1" w:styleId="f1">
    <w:name w:val="f1"/>
    <w:rsid w:val="00CA5D59"/>
    <w:rPr>
      <w:color w:val="676767"/>
    </w:rPr>
  </w:style>
  <w:style w:type="character" w:customStyle="1" w:styleId="bwxsm">
    <w:name w:val="b w xsm"/>
    <w:basedOn w:val="DefaultParagraphFont"/>
    <w:rsid w:val="00CA5D59"/>
  </w:style>
  <w:style w:type="paragraph" w:styleId="BalloonText">
    <w:name w:val="Balloon Text"/>
    <w:basedOn w:val="Normal"/>
    <w:link w:val="BalloonTextChar"/>
    <w:rsid w:val="009D4AD2"/>
    <w:rPr>
      <w:rFonts w:ascii="Tahoma" w:hAnsi="Tahoma" w:cs="Tahoma"/>
      <w:sz w:val="16"/>
      <w:szCs w:val="16"/>
    </w:rPr>
  </w:style>
  <w:style w:type="character" w:customStyle="1" w:styleId="BalloonTextChar">
    <w:name w:val="Balloon Text Char"/>
    <w:link w:val="BalloonText"/>
    <w:rsid w:val="009D4AD2"/>
    <w:rPr>
      <w:rFonts w:ascii="Tahoma" w:hAnsi="Tahoma" w:cs="Tahoma"/>
      <w:sz w:val="16"/>
      <w:szCs w:val="16"/>
    </w:rPr>
  </w:style>
  <w:style w:type="paragraph" w:customStyle="1" w:styleId="auto-style39">
    <w:name w:val="auto-style39"/>
    <w:basedOn w:val="Normal"/>
    <w:rsid w:val="00EA2032"/>
    <w:pPr>
      <w:spacing w:before="100" w:beforeAutospacing="1" w:after="100" w:afterAutospacing="1"/>
    </w:pPr>
    <w:rPr>
      <w:rFonts w:ascii="Trebuchet MS" w:hAnsi="Trebuchet MS"/>
      <w:b/>
      <w:bCs/>
      <w:color w:val="FF3300"/>
      <w:sz w:val="24"/>
      <w:szCs w:val="24"/>
    </w:rPr>
  </w:style>
  <w:style w:type="paragraph" w:customStyle="1" w:styleId="auto-style40">
    <w:name w:val="auto-style40"/>
    <w:basedOn w:val="Normal"/>
    <w:rsid w:val="00EA2032"/>
    <w:pPr>
      <w:spacing w:before="100" w:beforeAutospacing="1" w:after="100" w:afterAutospacing="1"/>
    </w:pPr>
    <w:rPr>
      <w:rFonts w:ascii="Trebuchet MS" w:hAnsi="Trebuchet MS"/>
      <w:b/>
      <w:bCs/>
      <w:color w:val="FFFFCC"/>
      <w:sz w:val="24"/>
      <w:szCs w:val="24"/>
    </w:rPr>
  </w:style>
  <w:style w:type="character" w:customStyle="1" w:styleId="auto-style351">
    <w:name w:val="auto-style351"/>
    <w:basedOn w:val="DefaultParagraphFont"/>
    <w:rsid w:val="00EA2032"/>
    <w:rPr>
      <w:color w:val="0000FF"/>
      <w:u w:val="single"/>
    </w:rPr>
  </w:style>
  <w:style w:type="character" w:customStyle="1" w:styleId="auto-style401">
    <w:name w:val="auto-style401"/>
    <w:basedOn w:val="DefaultParagraphFont"/>
    <w:rsid w:val="00EA2032"/>
    <w:rPr>
      <w:rFonts w:ascii="Trebuchet MS" w:hAnsi="Trebuchet MS" w:hint="default"/>
      <w:b/>
      <w:bCs/>
    </w:rPr>
  </w:style>
  <w:style w:type="character" w:customStyle="1" w:styleId="auto-style381">
    <w:name w:val="auto-style381"/>
    <w:basedOn w:val="DefaultParagraphFont"/>
    <w:rsid w:val="00EA2032"/>
    <w:rPr>
      <w:b/>
      <w:bCs/>
      <w:color w:val="FF3300"/>
    </w:rPr>
  </w:style>
  <w:style w:type="character" w:customStyle="1" w:styleId="auto-style371">
    <w:name w:val="auto-style371"/>
    <w:basedOn w:val="DefaultParagraphFont"/>
    <w:rsid w:val="00EA2032"/>
    <w:rPr>
      <w:color w:val="FF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999">
      <w:bodyDiv w:val="1"/>
      <w:marLeft w:val="0"/>
      <w:marRight w:val="0"/>
      <w:marTop w:val="0"/>
      <w:marBottom w:val="0"/>
      <w:divBdr>
        <w:top w:val="none" w:sz="0" w:space="0" w:color="auto"/>
        <w:left w:val="none" w:sz="0" w:space="0" w:color="auto"/>
        <w:bottom w:val="none" w:sz="0" w:space="0" w:color="auto"/>
        <w:right w:val="none" w:sz="0" w:space="0" w:color="auto"/>
      </w:divBdr>
    </w:div>
    <w:div w:id="9786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urns.ba.ttu.edu/ISQS5343/new%20ppts/sup10_MOD.ppt" TargetMode="External"/><Relationship Id="rId21" Type="http://schemas.openxmlformats.org/officeDocument/2006/relationships/hyperlink" Target="http://burns.ba.ttu.edu/ISQS5343/major%20processes.doc" TargetMode="External"/><Relationship Id="rId42" Type="http://schemas.openxmlformats.org/officeDocument/2006/relationships/hyperlink" Target="http://burns.ba.ttu.edu/ISQS5343/new%20ppts/ch14--v6.ppt" TargetMode="External"/><Relationship Id="rId47" Type="http://schemas.openxmlformats.org/officeDocument/2006/relationships/hyperlink" Target="http://burns.ba.ttu.edu/ISQS5343/new%20ppts/project%20management%20lecture%202.ppt" TargetMode="External"/><Relationship Id="rId63" Type="http://schemas.openxmlformats.org/officeDocument/2006/relationships/hyperlink" Target="http://www.architecture2030.org/media/index.html" TargetMode="External"/><Relationship Id="rId68" Type="http://schemas.openxmlformats.org/officeDocument/2006/relationships/hyperlink" Target="http://74.125.95.132/search?q=cache:AREu0HgptSIJ:en.wikipedia.org/wiki/Operations_management+operations+management&amp;hl=en&amp;ct=clnk&amp;cd=2&amp;gl=us" TargetMode="External"/><Relationship Id="rId84" Type="http://schemas.openxmlformats.org/officeDocument/2006/relationships/hyperlink" Target="http://www.google.com/search?hl=en&amp;q=related:www-afa.adm.ohio-state.edu/u-majors/pdf/opermgt.pdf" TargetMode="External"/><Relationship Id="rId89" Type="http://schemas.openxmlformats.org/officeDocument/2006/relationships/hyperlink" Target="http://74.125.95.132/search?q=cache:5iLAC1hsdy8J:knowledge.wharton.upenn.edu/category.cfm%3Fcid%3D13+operations+management&amp;hl=en&amp;ct=clnk&amp;cd=10&amp;gl=us" TargetMode="External"/><Relationship Id="rId16" Type="http://schemas.openxmlformats.org/officeDocument/2006/relationships/hyperlink" Target="http://burns.ba.ttu.edu/ISQS5343/new%20ppts/ch04--v6.ppt" TargetMode="External"/><Relationship Id="rId11" Type="http://schemas.openxmlformats.org/officeDocument/2006/relationships/hyperlink" Target="http://burns.ba.ttu.edu/ISQS5343/new%20ppts/ch02--v6.ppt" TargetMode="External"/><Relationship Id="rId32" Type="http://schemas.openxmlformats.org/officeDocument/2006/relationships/hyperlink" Target="file:///Z:\ISQS5343\new%20ppts\network_programming.ppt" TargetMode="External"/><Relationship Id="rId37" Type="http://schemas.openxmlformats.org/officeDocument/2006/relationships/hyperlink" Target="http://burns.ba.ttu.edu/ISQS5343/new%20ppts/Review%20for%20Exam%20II.ppt" TargetMode="External"/><Relationship Id="rId53" Type="http://schemas.openxmlformats.org/officeDocument/2006/relationships/hyperlink" Target="http://burns.ba.ttu.edu/Isqs5343/new%20ppts/Finishing%20Projects%20Fast.ppt" TargetMode="External"/><Relationship Id="rId58" Type="http://schemas.openxmlformats.org/officeDocument/2006/relationships/hyperlink" Target="http://WWW.PMI.ORG" TargetMode="External"/><Relationship Id="rId74" Type="http://schemas.openxmlformats.org/officeDocument/2006/relationships/hyperlink" Target="http://www.google.com/search?hl=en&amp;q=related:www.mhhe.com/omc/index.html" TargetMode="External"/><Relationship Id="rId79" Type="http://schemas.openxmlformats.org/officeDocument/2006/relationships/hyperlink" Target="http://www.poms.org/" TargetMode="External"/><Relationship Id="rId5" Type="http://schemas.openxmlformats.org/officeDocument/2006/relationships/webSettings" Target="webSettings.xml"/><Relationship Id="rId90" Type="http://schemas.openxmlformats.org/officeDocument/2006/relationships/hyperlink" Target="http://www.google.com/search?hl=en&amp;q=related:knowledge.wharton.upenn.edu/category.cfm%3Fcid%3D13" TargetMode="External"/><Relationship Id="rId22" Type="http://schemas.openxmlformats.org/officeDocument/2006/relationships/hyperlink" Target="http://burns.ba.ttu.edu/ISQS5343/new%20ppts/ch15--v6.ppt" TargetMode="External"/><Relationship Id="rId27" Type="http://schemas.openxmlformats.org/officeDocument/2006/relationships/hyperlink" Target="http://burns.ba.ttu.edu/ISQS5343/HWS11-2.xls" TargetMode="External"/><Relationship Id="rId43" Type="http://schemas.openxmlformats.org/officeDocument/2006/relationships/hyperlink" Target="http://burns.ba.ttu.edu/ISQS5343/new%20ppts/ch16--v6.ppt" TargetMode="External"/><Relationship Id="rId48" Type="http://schemas.openxmlformats.org/officeDocument/2006/relationships/hyperlink" Target="http://burns.ba.ttu.edu/ISQS5343/new%20ppts/chap9_MOD.ppt" TargetMode="External"/><Relationship Id="rId64" Type="http://schemas.openxmlformats.org/officeDocument/2006/relationships/hyperlink" Target="http://managementhelp.org/ops_mgnt/ops_mgnt.htm" TargetMode="External"/><Relationship Id="rId69" Type="http://schemas.openxmlformats.org/officeDocument/2006/relationships/hyperlink" Target="http://www.google.com/search?hl=en&amp;q=related:en.wikipedia.org/wiki/Operations_management" TargetMode="External"/><Relationship Id="rId8" Type="http://schemas.openxmlformats.org/officeDocument/2006/relationships/hyperlink" Target="http://burns.ba.ttu.edu/isqs_5343_S.htm" TargetMode="External"/><Relationship Id="rId51" Type="http://schemas.openxmlformats.org/officeDocument/2006/relationships/hyperlink" Target="http://burns.ba.ttu.edu/Isqs5343/New%20ppts/chap6_mod.ppt" TargetMode="External"/><Relationship Id="rId72" Type="http://schemas.openxmlformats.org/officeDocument/2006/relationships/hyperlink" Target="http://www.mhhe.com/omc/index.html" TargetMode="External"/><Relationship Id="rId80" Type="http://schemas.openxmlformats.org/officeDocument/2006/relationships/hyperlink" Target="http://74.125.95.132/search?q=cache:AZyRgGCju_IJ:www.poms.org/+operations+management&amp;hl=en&amp;ct=clnk&amp;cd=7&amp;gl=us" TargetMode="External"/><Relationship Id="rId85" Type="http://schemas.openxmlformats.org/officeDocument/2006/relationships/hyperlink" Target="http://www.elsevier.com/wps/find/journaldescription.cws_home/523929/description"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burns.ba.ttu.edu/ISQS5343/HW2-3.xls" TargetMode="External"/><Relationship Id="rId17" Type="http://schemas.openxmlformats.org/officeDocument/2006/relationships/hyperlink" Target="http://burns.ba.ttu.edu/ISQS5343/new%20ppts/ch05--v6.ppt" TargetMode="External"/><Relationship Id="rId25" Type="http://schemas.openxmlformats.org/officeDocument/2006/relationships/hyperlink" Target="http://burns.ba.ttu.edu/ISQS5343/new%20ppts/ch11--v6.ppt" TargetMode="External"/><Relationship Id="rId33" Type="http://schemas.openxmlformats.org/officeDocument/2006/relationships/hyperlink" Target="http://burns.ba.ttu.edu/ISQS5343/new%20ppts/linear_programming.ppt" TargetMode="External"/><Relationship Id="rId38" Type="http://schemas.openxmlformats.org/officeDocument/2006/relationships/hyperlink" Target="http://burns.ba.ttu.edu/ISQS5343/new%20ppts/ch13--v6.ppt" TargetMode="External"/><Relationship Id="rId46" Type="http://schemas.openxmlformats.org/officeDocument/2006/relationships/hyperlink" Target="http://burns.ba.ttu.edu/ISQS5343/new%20ppts/chap9_MOD.ppt" TargetMode="External"/><Relationship Id="rId59" Type="http://schemas.openxmlformats.org/officeDocument/2006/relationships/hyperlink" Target="http://www.integrationmanagement.com" TargetMode="External"/><Relationship Id="rId67" Type="http://schemas.openxmlformats.org/officeDocument/2006/relationships/hyperlink" Target="http://en.wikipedia.org/wiki/Operations_management" TargetMode="External"/><Relationship Id="rId20" Type="http://schemas.openxmlformats.org/officeDocument/2006/relationships/hyperlink" Target="http://burns.ba.ttu.edu/ISQS5343/new%20ppts/Review%20for%20Exam%201.ppt" TargetMode="External"/><Relationship Id="rId41" Type="http://schemas.openxmlformats.org/officeDocument/2006/relationships/hyperlink" Target="http://burns.ba.ttu.edu/ISQS5343/new%20ppts/ch12--v6.ppt" TargetMode="External"/><Relationship Id="rId54" Type="http://schemas.openxmlformats.org/officeDocument/2006/relationships/hyperlink" Target="http://burns.ba.ttu.edu/Isqs5343/New%20ppts/Stage%204%20%20Termination%20and%20Closure.ppt" TargetMode="External"/><Relationship Id="rId62" Type="http://schemas.openxmlformats.org/officeDocument/2006/relationships/hyperlink" Target="http://burns.ba.ttu.edu/PM%20Web%20Sites.htm" TargetMode="External"/><Relationship Id="rId70" Type="http://schemas.openxmlformats.org/officeDocument/2006/relationships/hyperlink" Target="http://www.operationsmanagement.com/" TargetMode="External"/><Relationship Id="rId75" Type="http://schemas.openxmlformats.org/officeDocument/2006/relationships/hyperlink" Target="http://www.apics.org/" TargetMode="External"/><Relationship Id="rId83" Type="http://schemas.openxmlformats.org/officeDocument/2006/relationships/hyperlink" Target="http://74.125.95.132/search?q=cache:CXEHCBeEw1gJ:www-afa.adm.ohio-state.edu/u-majors/pdf/opermgt.pdf+operations+management&amp;hl=en&amp;ct=clnk&amp;cd=8&amp;gl=us" TargetMode="External"/><Relationship Id="rId88" Type="http://schemas.openxmlformats.org/officeDocument/2006/relationships/hyperlink" Target="http://knowledge.wharton.upenn.edu/category.cfm?cid=13" TargetMode="External"/><Relationship Id="rId91" Type="http://schemas.openxmlformats.org/officeDocument/2006/relationships/hyperlink" Target="http://www.QFDOnline.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urns.ba.ttu.edu/ISQS5343/HW3-3.xls" TargetMode="External"/><Relationship Id="rId23" Type="http://schemas.openxmlformats.org/officeDocument/2006/relationships/hyperlink" Target="http://burns.ba.ttu.edu/ISQS5343/new%20ppts/information%20architecture.ppt" TargetMode="External"/><Relationship Id="rId28" Type="http://schemas.openxmlformats.org/officeDocument/2006/relationships/hyperlink" Target="http://burns.ba.ttu.edu/ISQS5343/HWS11-3.XLS" TargetMode="External"/><Relationship Id="rId36" Type="http://schemas.openxmlformats.org/officeDocument/2006/relationships/hyperlink" Target="http://burns.ba.ttu.edu/ISQS5343/new%20ppts/sup12_MOD.ppt" TargetMode="External"/><Relationship Id="rId49" Type="http://schemas.openxmlformats.org/officeDocument/2006/relationships/hyperlink" Target="http://burns.ba.ttu.edu/Isqs5343/New%20ppts/chap6_mod.ppt" TargetMode="External"/><Relationship Id="rId57" Type="http://schemas.openxmlformats.org/officeDocument/2006/relationships/hyperlink" Target="http://WWW.APICS.ORG" TargetMode="External"/><Relationship Id="rId10" Type="http://schemas.openxmlformats.org/officeDocument/2006/relationships/hyperlink" Target="http://burns.ba.ttu.edu/ISQS5343/US%20Bankruptcy%20Kotlikoff.pdf" TargetMode="External"/><Relationship Id="rId31" Type="http://schemas.openxmlformats.org/officeDocument/2006/relationships/hyperlink" Target="http://burns.ba.ttu.edu/ISQS5343/Globe.xls" TargetMode="External"/><Relationship Id="rId44" Type="http://schemas.openxmlformats.org/officeDocument/2006/relationships/hyperlink" Target="http://burns.ba.ttu.edu/ISQS5343/new%20ppts/Review%20for%20Exam%203.ppt" TargetMode="External"/><Relationship Id="rId52" Type="http://schemas.openxmlformats.org/officeDocument/2006/relationships/hyperlink" Target="http://burns.ba.ttu.edu/Isqs5343/new%20ppts/critical.ppt" TargetMode="External"/><Relationship Id="rId60" Type="http://schemas.openxmlformats.org/officeDocument/2006/relationships/hyperlink" Target="http://www.cio.com" TargetMode="External"/><Relationship Id="rId65" Type="http://schemas.openxmlformats.org/officeDocument/2006/relationships/hyperlink" Target="http://74.125.95.132/search?q=cache:EyKHHeDETfwJ:managementhelp.org/ops_mgnt/ops_mgnt.htm+operations+management&amp;hl=en&amp;ct=clnk&amp;cd=1&amp;gl=us" TargetMode="External"/><Relationship Id="rId73" Type="http://schemas.openxmlformats.org/officeDocument/2006/relationships/hyperlink" Target="http://74.125.95.132/search?q=cache:_b96zjfVsgEJ:www.mhhe.com/omc/index.html+operations+management&amp;hl=en&amp;ct=clnk&amp;cd=4&amp;gl=us" TargetMode="External"/><Relationship Id="rId78" Type="http://schemas.openxmlformats.org/officeDocument/2006/relationships/hyperlink" Target="http://books.google.com/books?hl=en&amp;id=wnIhuahCMiEC&amp;dq=operations+management&amp;printsec=frontcover&amp;source=web&amp;ots=gF0nx0A8zW&amp;sig=GxmbQx6qfKLFKi4qlTAyzLq4cYI&amp;sa=X&amp;oi=book_result&amp;resnum=6&amp;ct=result" TargetMode="External"/><Relationship Id="rId81" Type="http://schemas.openxmlformats.org/officeDocument/2006/relationships/hyperlink" Target="http://www.google.com/search?hl=en&amp;q=related:www.poms.org/" TargetMode="External"/><Relationship Id="rId86" Type="http://schemas.openxmlformats.org/officeDocument/2006/relationships/hyperlink" Target="http://74.125.95.132/search?q=cache:4vpwJYf7wQEJ:www.elsevier.com/wps/find/journaldescription.cws_home/523929/description+operations+management&amp;hl=en&amp;ct=clnk&amp;cd=9&amp;gl=us"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urns.ba.ttu.edu/ISQS5343/new%20ppts/chap1_MOD.ppt" TargetMode="External"/><Relationship Id="rId13" Type="http://schemas.openxmlformats.org/officeDocument/2006/relationships/hyperlink" Target="http://burns.ba.ttu.edu/ISQS5343/HW2-4.xls" TargetMode="External"/><Relationship Id="rId18" Type="http://schemas.openxmlformats.org/officeDocument/2006/relationships/hyperlink" Target="http://burns.ba.ttu.edu/ISQS5343/HW4-3.xls" TargetMode="External"/><Relationship Id="rId39" Type="http://schemas.openxmlformats.org/officeDocument/2006/relationships/hyperlink" Target="http://burns.ba.ttu.edu/ISQS5343/Globe.xls" TargetMode="External"/><Relationship Id="rId34" Type="http://schemas.openxmlformats.org/officeDocument/2006/relationships/hyperlink" Target="http://burns.ba.ttu.edu/ISQS5343/dentists%20problem.xls" TargetMode="External"/><Relationship Id="rId50" Type="http://schemas.openxmlformats.org/officeDocument/2006/relationships/hyperlink" Target="http://burns.ba.ttu.edu/ISQS5343/new%20ppts/Project%20Scheduling%20and%20Crashing.ppt" TargetMode="External"/><Relationship Id="rId55" Type="http://schemas.openxmlformats.org/officeDocument/2006/relationships/hyperlink" Target="http://burns.ba.ttu.edu/Isqs5343/capable.ppt" TargetMode="External"/><Relationship Id="rId76" Type="http://schemas.openxmlformats.org/officeDocument/2006/relationships/hyperlink" Target="http://74.125.95.132/search?q=cache:jWFfEPNDQp0J:www.apics.org/+operations+management&amp;hl=en&amp;ct=clnk&amp;cd=5&amp;gl=us" TargetMode="External"/><Relationship Id="rId7" Type="http://schemas.openxmlformats.org/officeDocument/2006/relationships/endnotes" Target="endnotes.xml"/><Relationship Id="rId71" Type="http://schemas.openxmlformats.org/officeDocument/2006/relationships/hyperlink" Target="http://www.google.com/search?hl=en&amp;q=related:www.operationsmanagement.com/"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burns.ba.ttu.edu/ISQS5343/HWS11-5.XLS" TargetMode="External"/><Relationship Id="rId24" Type="http://schemas.openxmlformats.org/officeDocument/2006/relationships/hyperlink" Target="http://burns.ba.ttu.edu/ISQS5343/new%20ppts/chap10_MOD.ppt" TargetMode="External"/><Relationship Id="rId40" Type="http://schemas.openxmlformats.org/officeDocument/2006/relationships/hyperlink" Target="http://burns.ba.ttu.edu/ISQS5343/WEIGHTED%20FACILITY%20LOCATION.xls" TargetMode="External"/><Relationship Id="rId45" Type="http://schemas.openxmlformats.org/officeDocument/2006/relationships/hyperlink" Target="http://burns.ba.ttu.edu/ISQS5343/new%20ppts/project%20management%20lecture%201.ppt" TargetMode="External"/><Relationship Id="rId66" Type="http://schemas.openxmlformats.org/officeDocument/2006/relationships/hyperlink" Target="http://www.google.com/search?hl=en&amp;q=related:managementhelp.org/ops_mgnt/ops_mgnt.htm" TargetMode="External"/><Relationship Id="rId87" Type="http://schemas.openxmlformats.org/officeDocument/2006/relationships/hyperlink" Target="http://www.google.com/search?hl=en&amp;q=related:www.elsevier.com/wps/find/journaldescription.cws_home/523929/description" TargetMode="External"/><Relationship Id="rId61" Type="http://schemas.openxmlformats.org/officeDocument/2006/relationships/hyperlink" Target="http://burns.ba.ttu.edu/Some%20Operations%20Management%20Web%20Sites.htm" TargetMode="External"/><Relationship Id="rId82" Type="http://schemas.openxmlformats.org/officeDocument/2006/relationships/hyperlink" Target="http://www-afa.adm.ohio-state.edu/u-majors/pdf/opermgt.pdf" TargetMode="External"/><Relationship Id="rId19" Type="http://schemas.openxmlformats.org/officeDocument/2006/relationships/hyperlink" Target="http://burns.ba.ttu.edu/ISQS5343/new%20ppts/ch06--v6.ppt" TargetMode="External"/><Relationship Id="rId14" Type="http://schemas.openxmlformats.org/officeDocument/2006/relationships/hyperlink" Target="http://burns.ba.ttu.edu/ISQS5343/new%20ppts/ch03--v6.ppt" TargetMode="External"/><Relationship Id="rId30" Type="http://schemas.openxmlformats.org/officeDocument/2006/relationships/hyperlink" Target="http://burns.ba.ttu.edu/ISQS5343/HWS11-27.xls" TargetMode="External"/><Relationship Id="rId35" Type="http://schemas.openxmlformats.org/officeDocument/2006/relationships/hyperlink" Target="http://burns.ba.ttu.edu/ISQS5343/new%20ppts/linear_programming.ppt" TargetMode="External"/><Relationship Id="rId56" Type="http://schemas.openxmlformats.org/officeDocument/2006/relationships/hyperlink" Target="http://burns.ba.ttu.edu/Isqs5343/new%20ppts/review%20for%20final.ppt" TargetMode="External"/><Relationship Id="rId77" Type="http://schemas.openxmlformats.org/officeDocument/2006/relationships/hyperlink" Target="http://www.google.com/search?hl=en&amp;q=related:www.ap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4962</Words>
  <Characters>33508</Characters>
  <Application>Microsoft Office Word</Application>
  <DocSecurity>0</DocSecurity>
  <Lines>279</Lines>
  <Paragraphs>76</Paragraphs>
  <ScaleCrop>false</ScaleCrop>
  <HeadingPairs>
    <vt:vector size="2" baseType="variant">
      <vt:variant>
        <vt:lpstr>Title</vt:lpstr>
      </vt:variant>
      <vt:variant>
        <vt:i4>1</vt:i4>
      </vt:variant>
    </vt:vector>
  </HeadingPairs>
  <TitlesOfParts>
    <vt:vector size="1" baseType="lpstr">
      <vt:lpstr>Decision Theory and Management Science</vt:lpstr>
    </vt:vector>
  </TitlesOfParts>
  <Company>TTU College of Business Administration</Company>
  <LinksUpToDate>false</LinksUpToDate>
  <CharactersWithSpaces>38394</CharactersWithSpaces>
  <SharedDoc>false</SharedDoc>
  <HLinks>
    <vt:vector size="504" baseType="variant">
      <vt:variant>
        <vt:i4>5373978</vt:i4>
      </vt:variant>
      <vt:variant>
        <vt:i4>249</vt:i4>
      </vt:variant>
      <vt:variant>
        <vt:i4>0</vt:i4>
      </vt:variant>
      <vt:variant>
        <vt:i4>5</vt:i4>
      </vt:variant>
      <vt:variant>
        <vt:lpwstr>http://www.qfdonline.com/</vt:lpwstr>
      </vt:variant>
      <vt:variant>
        <vt:lpwstr/>
      </vt:variant>
      <vt:variant>
        <vt:i4>196619</vt:i4>
      </vt:variant>
      <vt:variant>
        <vt:i4>246</vt:i4>
      </vt:variant>
      <vt:variant>
        <vt:i4>0</vt:i4>
      </vt:variant>
      <vt:variant>
        <vt:i4>5</vt:i4>
      </vt:variant>
      <vt:variant>
        <vt:lpwstr>http://www.google.com/search?hl=en&amp;q=related:knowledge.wharton.upenn.edu/category.cfm%3Fcid%3D13</vt:lpwstr>
      </vt:variant>
      <vt:variant>
        <vt:lpwstr/>
      </vt:variant>
      <vt:variant>
        <vt:i4>917576</vt:i4>
      </vt:variant>
      <vt:variant>
        <vt:i4>243</vt:i4>
      </vt:variant>
      <vt:variant>
        <vt:i4>0</vt:i4>
      </vt:variant>
      <vt:variant>
        <vt:i4>5</vt:i4>
      </vt:variant>
      <vt:variant>
        <vt:lpwstr>http://74.125.95.132/search?q=cache:5iLAC1hsdy8J:knowledge.wharton.upenn.edu/category.cfm%3Fcid%3D13+operations+management&amp;hl=en&amp;ct=clnk&amp;cd=10&amp;gl=us</vt:lpwstr>
      </vt:variant>
      <vt:variant>
        <vt:lpwstr/>
      </vt:variant>
      <vt:variant>
        <vt:i4>3276854</vt:i4>
      </vt:variant>
      <vt:variant>
        <vt:i4>240</vt:i4>
      </vt:variant>
      <vt:variant>
        <vt:i4>0</vt:i4>
      </vt:variant>
      <vt:variant>
        <vt:i4>5</vt:i4>
      </vt:variant>
      <vt:variant>
        <vt:lpwstr>http://knowledge.wharton.upenn.edu/category.cfm?cid=13</vt:lpwstr>
      </vt:variant>
      <vt:variant>
        <vt:lpwstr/>
      </vt:variant>
      <vt:variant>
        <vt:i4>2687048</vt:i4>
      </vt:variant>
      <vt:variant>
        <vt:i4>237</vt:i4>
      </vt:variant>
      <vt:variant>
        <vt:i4>0</vt:i4>
      </vt:variant>
      <vt:variant>
        <vt:i4>5</vt:i4>
      </vt:variant>
      <vt:variant>
        <vt:lpwstr>http://www.google.com/search?hl=en&amp;q=related:www.elsevier.com/wps/find/journaldescription.cws_home/523929/description</vt:lpwstr>
      </vt:variant>
      <vt:variant>
        <vt:lpwstr/>
      </vt:variant>
      <vt:variant>
        <vt:i4>3866651</vt:i4>
      </vt:variant>
      <vt:variant>
        <vt:i4>234</vt:i4>
      </vt:variant>
      <vt:variant>
        <vt:i4>0</vt:i4>
      </vt:variant>
      <vt:variant>
        <vt:i4>5</vt:i4>
      </vt:variant>
      <vt:variant>
        <vt:lpwstr>http://74.125.95.132/search?q=cache:4vpwJYf7wQEJ:www.elsevier.com/wps/find/journaldescription.cws_home/523929/description+operations+management&amp;hl=en&amp;ct=clnk&amp;cd=9&amp;gl=us</vt:lpwstr>
      </vt:variant>
      <vt:variant>
        <vt:lpwstr/>
      </vt:variant>
      <vt:variant>
        <vt:i4>1572981</vt:i4>
      </vt:variant>
      <vt:variant>
        <vt:i4>231</vt:i4>
      </vt:variant>
      <vt:variant>
        <vt:i4>0</vt:i4>
      </vt:variant>
      <vt:variant>
        <vt:i4>5</vt:i4>
      </vt:variant>
      <vt:variant>
        <vt:lpwstr>http://www.elsevier.com/wps/find/journaldescription.cws_home/523929/description</vt:lpwstr>
      </vt:variant>
      <vt:variant>
        <vt:lpwstr/>
      </vt:variant>
      <vt:variant>
        <vt:i4>1769543</vt:i4>
      </vt:variant>
      <vt:variant>
        <vt:i4>228</vt:i4>
      </vt:variant>
      <vt:variant>
        <vt:i4>0</vt:i4>
      </vt:variant>
      <vt:variant>
        <vt:i4>5</vt:i4>
      </vt:variant>
      <vt:variant>
        <vt:lpwstr>http://www.google.com/search?hl=en&amp;q=related:www-afa.adm.ohio-state.edu/u-majors/pdf/opermgt.pdf</vt:lpwstr>
      </vt:variant>
      <vt:variant>
        <vt:lpwstr/>
      </vt:variant>
      <vt:variant>
        <vt:i4>2424950</vt:i4>
      </vt:variant>
      <vt:variant>
        <vt:i4>225</vt:i4>
      </vt:variant>
      <vt:variant>
        <vt:i4>0</vt:i4>
      </vt:variant>
      <vt:variant>
        <vt:i4>5</vt:i4>
      </vt:variant>
      <vt:variant>
        <vt:lpwstr>http://74.125.95.132/search?q=cache:CXEHCBeEw1gJ:www-afa.adm.ohio-state.edu/u-majors/pdf/opermgt.pdf+operations+management&amp;hl=en&amp;ct=clnk&amp;cd=8&amp;gl=us</vt:lpwstr>
      </vt:variant>
      <vt:variant>
        <vt:lpwstr/>
      </vt:variant>
      <vt:variant>
        <vt:i4>2752634</vt:i4>
      </vt:variant>
      <vt:variant>
        <vt:i4>222</vt:i4>
      </vt:variant>
      <vt:variant>
        <vt:i4>0</vt:i4>
      </vt:variant>
      <vt:variant>
        <vt:i4>5</vt:i4>
      </vt:variant>
      <vt:variant>
        <vt:lpwstr>http://www-afa.adm.ohio-state.edu/u-majors/pdf/opermgt.pdf</vt:lpwstr>
      </vt:variant>
      <vt:variant>
        <vt:lpwstr/>
      </vt:variant>
      <vt:variant>
        <vt:i4>7602297</vt:i4>
      </vt:variant>
      <vt:variant>
        <vt:i4>219</vt:i4>
      </vt:variant>
      <vt:variant>
        <vt:i4>0</vt:i4>
      </vt:variant>
      <vt:variant>
        <vt:i4>5</vt:i4>
      </vt:variant>
      <vt:variant>
        <vt:lpwstr>http://www.google.com/search?hl=en&amp;q=related:www.poms.org/</vt:lpwstr>
      </vt:variant>
      <vt:variant>
        <vt:lpwstr/>
      </vt:variant>
      <vt:variant>
        <vt:i4>3539031</vt:i4>
      </vt:variant>
      <vt:variant>
        <vt:i4>216</vt:i4>
      </vt:variant>
      <vt:variant>
        <vt:i4>0</vt:i4>
      </vt:variant>
      <vt:variant>
        <vt:i4>5</vt:i4>
      </vt:variant>
      <vt:variant>
        <vt:lpwstr>http://74.125.95.132/search?q=cache:AZyRgGCju_IJ:www.poms.org/+operations+management&amp;hl=en&amp;ct=clnk&amp;cd=7&amp;gl=us</vt:lpwstr>
      </vt:variant>
      <vt:variant>
        <vt:lpwstr/>
      </vt:variant>
      <vt:variant>
        <vt:i4>4522052</vt:i4>
      </vt:variant>
      <vt:variant>
        <vt:i4>213</vt:i4>
      </vt:variant>
      <vt:variant>
        <vt:i4>0</vt:i4>
      </vt:variant>
      <vt:variant>
        <vt:i4>5</vt:i4>
      </vt:variant>
      <vt:variant>
        <vt:lpwstr>http://www.poms.org/</vt:lpwstr>
      </vt:variant>
      <vt:variant>
        <vt:lpwstr/>
      </vt:variant>
      <vt:variant>
        <vt:i4>6946897</vt:i4>
      </vt:variant>
      <vt:variant>
        <vt:i4>210</vt:i4>
      </vt:variant>
      <vt:variant>
        <vt:i4>0</vt:i4>
      </vt:variant>
      <vt:variant>
        <vt:i4>5</vt:i4>
      </vt:variant>
      <vt:variant>
        <vt:lpwstr>http://books.google.com/books?hl=en&amp;id=wnIhuahCMiEC&amp;dq=operations+management&amp;printsec=frontcover&amp;source=web&amp;ots=gF0nx0A8zW&amp;sig=GxmbQx6qfKLFKi4qlTAyzLq4cYI&amp;sa=X&amp;oi=book_result&amp;resnum=6&amp;ct=result</vt:lpwstr>
      </vt:variant>
      <vt:variant>
        <vt:lpwstr/>
      </vt:variant>
      <vt:variant>
        <vt:i4>6881314</vt:i4>
      </vt:variant>
      <vt:variant>
        <vt:i4>207</vt:i4>
      </vt:variant>
      <vt:variant>
        <vt:i4>0</vt:i4>
      </vt:variant>
      <vt:variant>
        <vt:i4>5</vt:i4>
      </vt:variant>
      <vt:variant>
        <vt:lpwstr>http://www.google.com/search?hl=en&amp;q=related:www.apics.org/</vt:lpwstr>
      </vt:variant>
      <vt:variant>
        <vt:lpwstr/>
      </vt:variant>
      <vt:variant>
        <vt:i4>3932204</vt:i4>
      </vt:variant>
      <vt:variant>
        <vt:i4>204</vt:i4>
      </vt:variant>
      <vt:variant>
        <vt:i4>0</vt:i4>
      </vt:variant>
      <vt:variant>
        <vt:i4>5</vt:i4>
      </vt:variant>
      <vt:variant>
        <vt:lpwstr>http://74.125.95.132/search?q=cache:jWFfEPNDQp0J:www.apics.org/+operations+management&amp;hl=en&amp;ct=clnk&amp;cd=5&amp;gl=us</vt:lpwstr>
      </vt:variant>
      <vt:variant>
        <vt:lpwstr/>
      </vt:variant>
      <vt:variant>
        <vt:i4>5767199</vt:i4>
      </vt:variant>
      <vt:variant>
        <vt:i4>201</vt:i4>
      </vt:variant>
      <vt:variant>
        <vt:i4>0</vt:i4>
      </vt:variant>
      <vt:variant>
        <vt:i4>5</vt:i4>
      </vt:variant>
      <vt:variant>
        <vt:lpwstr>http://www.apics.org/</vt:lpwstr>
      </vt:variant>
      <vt:variant>
        <vt:lpwstr/>
      </vt:variant>
      <vt:variant>
        <vt:i4>917522</vt:i4>
      </vt:variant>
      <vt:variant>
        <vt:i4>198</vt:i4>
      </vt:variant>
      <vt:variant>
        <vt:i4>0</vt:i4>
      </vt:variant>
      <vt:variant>
        <vt:i4>5</vt:i4>
      </vt:variant>
      <vt:variant>
        <vt:lpwstr>http://www.google.com/search?hl=en&amp;q=related:www.mhhe.com/omc/index.html</vt:lpwstr>
      </vt:variant>
      <vt:variant>
        <vt:lpwstr/>
      </vt:variant>
      <vt:variant>
        <vt:i4>3735635</vt:i4>
      </vt:variant>
      <vt:variant>
        <vt:i4>195</vt:i4>
      </vt:variant>
      <vt:variant>
        <vt:i4>0</vt:i4>
      </vt:variant>
      <vt:variant>
        <vt:i4>5</vt:i4>
      </vt:variant>
      <vt:variant>
        <vt:lpwstr>http://74.125.95.132/search?q=cache:_b96zjfVsgEJ:www.mhhe.com/omc/index.html+operations+management&amp;hl=en&amp;ct=clnk&amp;cd=4&amp;gl=us</vt:lpwstr>
      </vt:variant>
      <vt:variant>
        <vt:lpwstr/>
      </vt:variant>
      <vt:variant>
        <vt:i4>4128815</vt:i4>
      </vt:variant>
      <vt:variant>
        <vt:i4>192</vt:i4>
      </vt:variant>
      <vt:variant>
        <vt:i4>0</vt:i4>
      </vt:variant>
      <vt:variant>
        <vt:i4>5</vt:i4>
      </vt:variant>
      <vt:variant>
        <vt:lpwstr>http://www.mhhe.com/omc/index.html</vt:lpwstr>
      </vt:variant>
      <vt:variant>
        <vt:lpwstr/>
      </vt:variant>
      <vt:variant>
        <vt:i4>8323197</vt:i4>
      </vt:variant>
      <vt:variant>
        <vt:i4>189</vt:i4>
      </vt:variant>
      <vt:variant>
        <vt:i4>0</vt:i4>
      </vt:variant>
      <vt:variant>
        <vt:i4>5</vt:i4>
      </vt:variant>
      <vt:variant>
        <vt:lpwstr>http://www.google.com/search?hl=en&amp;q=related:www.operationsmanagement.com/</vt:lpwstr>
      </vt:variant>
      <vt:variant>
        <vt:lpwstr/>
      </vt:variant>
      <vt:variant>
        <vt:i4>5111872</vt:i4>
      </vt:variant>
      <vt:variant>
        <vt:i4>186</vt:i4>
      </vt:variant>
      <vt:variant>
        <vt:i4>0</vt:i4>
      </vt:variant>
      <vt:variant>
        <vt:i4>5</vt:i4>
      </vt:variant>
      <vt:variant>
        <vt:lpwstr>http://www.operationsmanagement.com/</vt:lpwstr>
      </vt:variant>
      <vt:variant>
        <vt:lpwstr/>
      </vt:variant>
      <vt:variant>
        <vt:i4>6881285</vt:i4>
      </vt:variant>
      <vt:variant>
        <vt:i4>183</vt:i4>
      </vt:variant>
      <vt:variant>
        <vt:i4>0</vt:i4>
      </vt:variant>
      <vt:variant>
        <vt:i4>5</vt:i4>
      </vt:variant>
      <vt:variant>
        <vt:lpwstr>http://www.google.com/search?hl=en&amp;q=related:en.wikipedia.org/wiki/Operations_management</vt:lpwstr>
      </vt:variant>
      <vt:variant>
        <vt:lpwstr/>
      </vt:variant>
      <vt:variant>
        <vt:i4>1900640</vt:i4>
      </vt:variant>
      <vt:variant>
        <vt:i4>180</vt:i4>
      </vt:variant>
      <vt:variant>
        <vt:i4>0</vt:i4>
      </vt:variant>
      <vt:variant>
        <vt:i4>5</vt:i4>
      </vt:variant>
      <vt:variant>
        <vt:lpwstr>http://74.125.95.132/search?q=cache:AREu0HgptSIJ:en.wikipedia.org/wiki/Operations_management+operations+management&amp;hl=en&amp;ct=clnk&amp;cd=2&amp;gl=us</vt:lpwstr>
      </vt:variant>
      <vt:variant>
        <vt:lpwstr/>
      </vt:variant>
      <vt:variant>
        <vt:i4>5767224</vt:i4>
      </vt:variant>
      <vt:variant>
        <vt:i4>177</vt:i4>
      </vt:variant>
      <vt:variant>
        <vt:i4>0</vt:i4>
      </vt:variant>
      <vt:variant>
        <vt:i4>5</vt:i4>
      </vt:variant>
      <vt:variant>
        <vt:lpwstr>http://en.wikipedia.org/wiki/Operations_management</vt:lpwstr>
      </vt:variant>
      <vt:variant>
        <vt:lpwstr/>
      </vt:variant>
      <vt:variant>
        <vt:i4>7536697</vt:i4>
      </vt:variant>
      <vt:variant>
        <vt:i4>174</vt:i4>
      </vt:variant>
      <vt:variant>
        <vt:i4>0</vt:i4>
      </vt:variant>
      <vt:variant>
        <vt:i4>5</vt:i4>
      </vt:variant>
      <vt:variant>
        <vt:lpwstr>http://www.google.com/search?hl=en&amp;q=related:managementhelp.org/ops_mgnt/ops_mgnt.htm</vt:lpwstr>
      </vt:variant>
      <vt:variant>
        <vt:lpwstr/>
      </vt:variant>
      <vt:variant>
        <vt:i4>2097202</vt:i4>
      </vt:variant>
      <vt:variant>
        <vt:i4>171</vt:i4>
      </vt:variant>
      <vt:variant>
        <vt:i4>0</vt:i4>
      </vt:variant>
      <vt:variant>
        <vt:i4>5</vt:i4>
      </vt:variant>
      <vt:variant>
        <vt:lpwstr>http://74.125.95.132/search?q=cache:EyKHHeDETfwJ:managementhelp.org/ops_mgnt/ops_mgnt.htm+operations+management&amp;hl=en&amp;ct=clnk&amp;cd=1&amp;gl=us</vt:lpwstr>
      </vt:variant>
      <vt:variant>
        <vt:lpwstr/>
      </vt:variant>
      <vt:variant>
        <vt:i4>4325380</vt:i4>
      </vt:variant>
      <vt:variant>
        <vt:i4>168</vt:i4>
      </vt:variant>
      <vt:variant>
        <vt:i4>0</vt:i4>
      </vt:variant>
      <vt:variant>
        <vt:i4>5</vt:i4>
      </vt:variant>
      <vt:variant>
        <vt:lpwstr>http://managementhelp.org/ops_mgnt/ops_mgnt.htm</vt:lpwstr>
      </vt:variant>
      <vt:variant>
        <vt:lpwstr/>
      </vt:variant>
      <vt:variant>
        <vt:i4>5177437</vt:i4>
      </vt:variant>
      <vt:variant>
        <vt:i4>165</vt:i4>
      </vt:variant>
      <vt:variant>
        <vt:i4>0</vt:i4>
      </vt:variant>
      <vt:variant>
        <vt:i4>5</vt:i4>
      </vt:variant>
      <vt:variant>
        <vt:lpwstr>http://www.architecture2030.org/media/index.html</vt:lpwstr>
      </vt:variant>
      <vt:variant>
        <vt:lpwstr/>
      </vt:variant>
      <vt:variant>
        <vt:i4>1835023</vt:i4>
      </vt:variant>
      <vt:variant>
        <vt:i4>162</vt:i4>
      </vt:variant>
      <vt:variant>
        <vt:i4>0</vt:i4>
      </vt:variant>
      <vt:variant>
        <vt:i4>5</vt:i4>
      </vt:variant>
      <vt:variant>
        <vt:lpwstr>http://burns.ba.ttu.edu/PM Web Sites.htm</vt:lpwstr>
      </vt:variant>
      <vt:variant>
        <vt:lpwstr/>
      </vt:variant>
      <vt:variant>
        <vt:i4>4390988</vt:i4>
      </vt:variant>
      <vt:variant>
        <vt:i4>159</vt:i4>
      </vt:variant>
      <vt:variant>
        <vt:i4>0</vt:i4>
      </vt:variant>
      <vt:variant>
        <vt:i4>5</vt:i4>
      </vt:variant>
      <vt:variant>
        <vt:lpwstr>http://burns.ba.ttu.edu/Some Operations Management Web Sites.htm</vt:lpwstr>
      </vt:variant>
      <vt:variant>
        <vt:lpwstr/>
      </vt:variant>
      <vt:variant>
        <vt:i4>2687096</vt:i4>
      </vt:variant>
      <vt:variant>
        <vt:i4>156</vt:i4>
      </vt:variant>
      <vt:variant>
        <vt:i4>0</vt:i4>
      </vt:variant>
      <vt:variant>
        <vt:i4>5</vt:i4>
      </vt:variant>
      <vt:variant>
        <vt:lpwstr>http://www.cio.com/</vt:lpwstr>
      </vt:variant>
      <vt:variant>
        <vt:lpwstr/>
      </vt:variant>
      <vt:variant>
        <vt:i4>5046292</vt:i4>
      </vt:variant>
      <vt:variant>
        <vt:i4>153</vt:i4>
      </vt:variant>
      <vt:variant>
        <vt:i4>0</vt:i4>
      </vt:variant>
      <vt:variant>
        <vt:i4>5</vt:i4>
      </vt:variant>
      <vt:variant>
        <vt:lpwstr>http://www.integrationmanagement.com/</vt:lpwstr>
      </vt:variant>
      <vt:variant>
        <vt:lpwstr/>
      </vt:variant>
      <vt:variant>
        <vt:i4>3801185</vt:i4>
      </vt:variant>
      <vt:variant>
        <vt:i4>150</vt:i4>
      </vt:variant>
      <vt:variant>
        <vt:i4>0</vt:i4>
      </vt:variant>
      <vt:variant>
        <vt:i4>5</vt:i4>
      </vt:variant>
      <vt:variant>
        <vt:lpwstr>http://www.pmi.org/</vt:lpwstr>
      </vt:variant>
      <vt:variant>
        <vt:lpwstr/>
      </vt:variant>
      <vt:variant>
        <vt:i4>5767199</vt:i4>
      </vt:variant>
      <vt:variant>
        <vt:i4>147</vt:i4>
      </vt:variant>
      <vt:variant>
        <vt:i4>0</vt:i4>
      </vt:variant>
      <vt:variant>
        <vt:i4>5</vt:i4>
      </vt:variant>
      <vt:variant>
        <vt:lpwstr>http://www.apics.org/</vt:lpwstr>
      </vt:variant>
      <vt:variant>
        <vt:lpwstr/>
      </vt:variant>
      <vt:variant>
        <vt:i4>2621540</vt:i4>
      </vt:variant>
      <vt:variant>
        <vt:i4>144</vt:i4>
      </vt:variant>
      <vt:variant>
        <vt:i4>0</vt:i4>
      </vt:variant>
      <vt:variant>
        <vt:i4>5</vt:i4>
      </vt:variant>
      <vt:variant>
        <vt:lpwstr>http://burns.ba.ttu.edu/Isqs5343/new ppts/review for final.ppt</vt:lpwstr>
      </vt:variant>
      <vt:variant>
        <vt:lpwstr/>
      </vt:variant>
      <vt:variant>
        <vt:i4>327752</vt:i4>
      </vt:variant>
      <vt:variant>
        <vt:i4>141</vt:i4>
      </vt:variant>
      <vt:variant>
        <vt:i4>0</vt:i4>
      </vt:variant>
      <vt:variant>
        <vt:i4>5</vt:i4>
      </vt:variant>
      <vt:variant>
        <vt:lpwstr>http://burns.ba.ttu.edu/Isqs5343/capable.ppt</vt:lpwstr>
      </vt:variant>
      <vt:variant>
        <vt:lpwstr/>
      </vt:variant>
      <vt:variant>
        <vt:i4>2097279</vt:i4>
      </vt:variant>
      <vt:variant>
        <vt:i4>138</vt:i4>
      </vt:variant>
      <vt:variant>
        <vt:i4>0</vt:i4>
      </vt:variant>
      <vt:variant>
        <vt:i4>5</vt:i4>
      </vt:variant>
      <vt:variant>
        <vt:lpwstr>http://burns.ba.ttu.edu/Isqs5343/New ppts/Stage 4  Termination and Closure.ppt</vt:lpwstr>
      </vt:variant>
      <vt:variant>
        <vt:lpwstr/>
      </vt:variant>
      <vt:variant>
        <vt:i4>4325378</vt:i4>
      </vt:variant>
      <vt:variant>
        <vt:i4>135</vt:i4>
      </vt:variant>
      <vt:variant>
        <vt:i4>0</vt:i4>
      </vt:variant>
      <vt:variant>
        <vt:i4>5</vt:i4>
      </vt:variant>
      <vt:variant>
        <vt:lpwstr>http://burns.ba.ttu.edu/Isqs5343/new ppts/Finishing Projects Fast.ppt</vt:lpwstr>
      </vt:variant>
      <vt:variant>
        <vt:lpwstr/>
      </vt:variant>
      <vt:variant>
        <vt:i4>2752608</vt:i4>
      </vt:variant>
      <vt:variant>
        <vt:i4>132</vt:i4>
      </vt:variant>
      <vt:variant>
        <vt:i4>0</vt:i4>
      </vt:variant>
      <vt:variant>
        <vt:i4>5</vt:i4>
      </vt:variant>
      <vt:variant>
        <vt:lpwstr>http://burns.ba.ttu.edu/Isqs5343/new ppts/critical.ppt</vt:lpwstr>
      </vt:variant>
      <vt:variant>
        <vt:lpwstr/>
      </vt:variant>
      <vt:variant>
        <vt:i4>5308529</vt:i4>
      </vt:variant>
      <vt:variant>
        <vt:i4>129</vt:i4>
      </vt:variant>
      <vt:variant>
        <vt:i4>0</vt:i4>
      </vt:variant>
      <vt:variant>
        <vt:i4>5</vt:i4>
      </vt:variant>
      <vt:variant>
        <vt:lpwstr>http://burns.ba.ttu.edu/Isqs5343/New ppts/chap6_mod.ppt</vt:lpwstr>
      </vt:variant>
      <vt:variant>
        <vt:lpwstr/>
      </vt:variant>
      <vt:variant>
        <vt:i4>6160478</vt:i4>
      </vt:variant>
      <vt:variant>
        <vt:i4>126</vt:i4>
      </vt:variant>
      <vt:variant>
        <vt:i4>0</vt:i4>
      </vt:variant>
      <vt:variant>
        <vt:i4>5</vt:i4>
      </vt:variant>
      <vt:variant>
        <vt:lpwstr>http://burns.ba.ttu.edu/ISQS5343/new ppts/Project Scheduling and Crashing.ppt</vt:lpwstr>
      </vt:variant>
      <vt:variant>
        <vt:lpwstr/>
      </vt:variant>
      <vt:variant>
        <vt:i4>5308529</vt:i4>
      </vt:variant>
      <vt:variant>
        <vt:i4>123</vt:i4>
      </vt:variant>
      <vt:variant>
        <vt:i4>0</vt:i4>
      </vt:variant>
      <vt:variant>
        <vt:i4>5</vt:i4>
      </vt:variant>
      <vt:variant>
        <vt:lpwstr>http://burns.ba.ttu.edu/Isqs5343/New ppts/chap6_mod.ppt</vt:lpwstr>
      </vt:variant>
      <vt:variant>
        <vt:lpwstr/>
      </vt:variant>
      <vt:variant>
        <vt:i4>5308542</vt:i4>
      </vt:variant>
      <vt:variant>
        <vt:i4>120</vt:i4>
      </vt:variant>
      <vt:variant>
        <vt:i4>0</vt:i4>
      </vt:variant>
      <vt:variant>
        <vt:i4>5</vt:i4>
      </vt:variant>
      <vt:variant>
        <vt:lpwstr>http://burns.ba.ttu.edu/ISQS5343/new ppts/chap9_MOD.ppt</vt:lpwstr>
      </vt:variant>
      <vt:variant>
        <vt:lpwstr/>
      </vt:variant>
      <vt:variant>
        <vt:i4>2162792</vt:i4>
      </vt:variant>
      <vt:variant>
        <vt:i4>117</vt:i4>
      </vt:variant>
      <vt:variant>
        <vt:i4>0</vt:i4>
      </vt:variant>
      <vt:variant>
        <vt:i4>5</vt:i4>
      </vt:variant>
      <vt:variant>
        <vt:lpwstr>http://burns.ba.ttu.edu/ISQS5343/new ppts/project management lecture 2.ppt</vt:lpwstr>
      </vt:variant>
      <vt:variant>
        <vt:lpwstr/>
      </vt:variant>
      <vt:variant>
        <vt:i4>5308542</vt:i4>
      </vt:variant>
      <vt:variant>
        <vt:i4>114</vt:i4>
      </vt:variant>
      <vt:variant>
        <vt:i4>0</vt:i4>
      </vt:variant>
      <vt:variant>
        <vt:i4>5</vt:i4>
      </vt:variant>
      <vt:variant>
        <vt:lpwstr>http://burns.ba.ttu.edu/ISQS5343/new ppts/chap9_MOD.ppt</vt:lpwstr>
      </vt:variant>
      <vt:variant>
        <vt:lpwstr/>
      </vt:variant>
      <vt:variant>
        <vt:i4>2228328</vt:i4>
      </vt:variant>
      <vt:variant>
        <vt:i4>111</vt:i4>
      </vt:variant>
      <vt:variant>
        <vt:i4>0</vt:i4>
      </vt:variant>
      <vt:variant>
        <vt:i4>5</vt:i4>
      </vt:variant>
      <vt:variant>
        <vt:lpwstr>http://burns.ba.ttu.edu/ISQS5343/new ppts/project management lecture 1.ppt</vt:lpwstr>
      </vt:variant>
      <vt:variant>
        <vt:lpwstr/>
      </vt:variant>
      <vt:variant>
        <vt:i4>3276900</vt:i4>
      </vt:variant>
      <vt:variant>
        <vt:i4>108</vt:i4>
      </vt:variant>
      <vt:variant>
        <vt:i4>0</vt:i4>
      </vt:variant>
      <vt:variant>
        <vt:i4>5</vt:i4>
      </vt:variant>
      <vt:variant>
        <vt:lpwstr>http://burns.ba.ttu.edu/ISQS5343/new ppts/Review for Exam 3.ppt</vt:lpwstr>
      </vt:variant>
      <vt:variant>
        <vt:lpwstr/>
      </vt:variant>
      <vt:variant>
        <vt:i4>6684779</vt:i4>
      </vt:variant>
      <vt:variant>
        <vt:i4>105</vt:i4>
      </vt:variant>
      <vt:variant>
        <vt:i4>0</vt:i4>
      </vt:variant>
      <vt:variant>
        <vt:i4>5</vt:i4>
      </vt:variant>
      <vt:variant>
        <vt:lpwstr>http://burns.ba.ttu.edu/ISQS5343/new ppts/ch16--v6.ppt</vt:lpwstr>
      </vt:variant>
      <vt:variant>
        <vt:lpwstr/>
      </vt:variant>
      <vt:variant>
        <vt:i4>6619243</vt:i4>
      </vt:variant>
      <vt:variant>
        <vt:i4>102</vt:i4>
      </vt:variant>
      <vt:variant>
        <vt:i4>0</vt:i4>
      </vt:variant>
      <vt:variant>
        <vt:i4>5</vt:i4>
      </vt:variant>
      <vt:variant>
        <vt:lpwstr>http://burns.ba.ttu.edu/ISQS5343/new ppts/ch15--v6.ppt</vt:lpwstr>
      </vt:variant>
      <vt:variant>
        <vt:lpwstr/>
      </vt:variant>
      <vt:variant>
        <vt:i4>6553707</vt:i4>
      </vt:variant>
      <vt:variant>
        <vt:i4>99</vt:i4>
      </vt:variant>
      <vt:variant>
        <vt:i4>0</vt:i4>
      </vt:variant>
      <vt:variant>
        <vt:i4>5</vt:i4>
      </vt:variant>
      <vt:variant>
        <vt:lpwstr>http://burns.ba.ttu.edu/ISQS5343/new ppts/ch14--v6.ppt</vt:lpwstr>
      </vt:variant>
      <vt:variant>
        <vt:lpwstr/>
      </vt:variant>
      <vt:variant>
        <vt:i4>6422635</vt:i4>
      </vt:variant>
      <vt:variant>
        <vt:i4>96</vt:i4>
      </vt:variant>
      <vt:variant>
        <vt:i4>0</vt:i4>
      </vt:variant>
      <vt:variant>
        <vt:i4>5</vt:i4>
      </vt:variant>
      <vt:variant>
        <vt:lpwstr>http://burns.ba.ttu.edu/ISQS5343/new ppts/ch12--v6.ppt</vt:lpwstr>
      </vt:variant>
      <vt:variant>
        <vt:lpwstr/>
      </vt:variant>
      <vt:variant>
        <vt:i4>6815780</vt:i4>
      </vt:variant>
      <vt:variant>
        <vt:i4>93</vt:i4>
      </vt:variant>
      <vt:variant>
        <vt:i4>0</vt:i4>
      </vt:variant>
      <vt:variant>
        <vt:i4>5</vt:i4>
      </vt:variant>
      <vt:variant>
        <vt:lpwstr>http://burns.ba.ttu.edu/ISQS5343/WEIGHTED FACILITY LOCATION.xls</vt:lpwstr>
      </vt:variant>
      <vt:variant>
        <vt:lpwstr/>
      </vt:variant>
      <vt:variant>
        <vt:i4>7536694</vt:i4>
      </vt:variant>
      <vt:variant>
        <vt:i4>90</vt:i4>
      </vt:variant>
      <vt:variant>
        <vt:i4>0</vt:i4>
      </vt:variant>
      <vt:variant>
        <vt:i4>5</vt:i4>
      </vt:variant>
      <vt:variant>
        <vt:lpwstr>http://burns.ba.ttu.edu/ISQS5343/Globe.xls</vt:lpwstr>
      </vt:variant>
      <vt:variant>
        <vt:lpwstr/>
      </vt:variant>
      <vt:variant>
        <vt:i4>65552</vt:i4>
      </vt:variant>
      <vt:variant>
        <vt:i4>87</vt:i4>
      </vt:variant>
      <vt:variant>
        <vt:i4>0</vt:i4>
      </vt:variant>
      <vt:variant>
        <vt:i4>5</vt:i4>
      </vt:variant>
      <vt:variant>
        <vt:lpwstr>http://burns.ba.ttu.edu/ISQS5343/new ppts/Review for Exam II.ppt</vt:lpwstr>
      </vt:variant>
      <vt:variant>
        <vt:lpwstr/>
      </vt:variant>
      <vt:variant>
        <vt:i4>6488171</vt:i4>
      </vt:variant>
      <vt:variant>
        <vt:i4>84</vt:i4>
      </vt:variant>
      <vt:variant>
        <vt:i4>0</vt:i4>
      </vt:variant>
      <vt:variant>
        <vt:i4>5</vt:i4>
      </vt:variant>
      <vt:variant>
        <vt:lpwstr>http://burns.ba.ttu.edu/ISQS5343/new ppts/ch13--v6.ppt</vt:lpwstr>
      </vt:variant>
      <vt:variant>
        <vt:lpwstr/>
      </vt:variant>
      <vt:variant>
        <vt:i4>1376269</vt:i4>
      </vt:variant>
      <vt:variant>
        <vt:i4>81</vt:i4>
      </vt:variant>
      <vt:variant>
        <vt:i4>0</vt:i4>
      </vt:variant>
      <vt:variant>
        <vt:i4>5</vt:i4>
      </vt:variant>
      <vt:variant>
        <vt:lpwstr>http://burns.ba.ttu.edu/ISQS5343/dentists problem.xls</vt:lpwstr>
      </vt:variant>
      <vt:variant>
        <vt:lpwstr/>
      </vt:variant>
      <vt:variant>
        <vt:i4>5439529</vt:i4>
      </vt:variant>
      <vt:variant>
        <vt:i4>78</vt:i4>
      </vt:variant>
      <vt:variant>
        <vt:i4>0</vt:i4>
      </vt:variant>
      <vt:variant>
        <vt:i4>5</vt:i4>
      </vt:variant>
      <vt:variant>
        <vt:lpwstr>http://burns.ba.ttu.edu/ISQS5343/new ppts/linear_programming.ppt</vt:lpwstr>
      </vt:variant>
      <vt:variant>
        <vt:lpwstr/>
      </vt:variant>
      <vt:variant>
        <vt:i4>852084</vt:i4>
      </vt:variant>
      <vt:variant>
        <vt:i4>75</vt:i4>
      </vt:variant>
      <vt:variant>
        <vt:i4>0</vt:i4>
      </vt:variant>
      <vt:variant>
        <vt:i4>5</vt:i4>
      </vt:variant>
      <vt:variant>
        <vt:lpwstr>http://burns.ba.ttu.edu/ISQS5343/new ppts/sup12_MOD.ppt</vt:lpwstr>
      </vt:variant>
      <vt:variant>
        <vt:lpwstr/>
      </vt:variant>
      <vt:variant>
        <vt:i4>6684703</vt:i4>
      </vt:variant>
      <vt:variant>
        <vt:i4>72</vt:i4>
      </vt:variant>
      <vt:variant>
        <vt:i4>0</vt:i4>
      </vt:variant>
      <vt:variant>
        <vt:i4>5</vt:i4>
      </vt:variant>
      <vt:variant>
        <vt:lpwstr>http://burns.ba.ttu.edu/ISQS5343/new ppts/ch11_sup--v6</vt:lpwstr>
      </vt:variant>
      <vt:variant>
        <vt:lpwstr/>
      </vt:variant>
      <vt:variant>
        <vt:i4>7536694</vt:i4>
      </vt:variant>
      <vt:variant>
        <vt:i4>69</vt:i4>
      </vt:variant>
      <vt:variant>
        <vt:i4>0</vt:i4>
      </vt:variant>
      <vt:variant>
        <vt:i4>5</vt:i4>
      </vt:variant>
      <vt:variant>
        <vt:lpwstr>http://burns.ba.ttu.edu/ISQS5343/Globe.xls</vt:lpwstr>
      </vt:variant>
      <vt:variant>
        <vt:lpwstr/>
      </vt:variant>
      <vt:variant>
        <vt:i4>5177438</vt:i4>
      </vt:variant>
      <vt:variant>
        <vt:i4>66</vt:i4>
      </vt:variant>
      <vt:variant>
        <vt:i4>0</vt:i4>
      </vt:variant>
      <vt:variant>
        <vt:i4>5</vt:i4>
      </vt:variant>
      <vt:variant>
        <vt:lpwstr>http://burns.ba.ttu.edu/ISQS5343/HWS11-27.xls</vt:lpwstr>
      </vt:variant>
      <vt:variant>
        <vt:lpwstr/>
      </vt:variant>
      <vt:variant>
        <vt:i4>65619</vt:i4>
      </vt:variant>
      <vt:variant>
        <vt:i4>63</vt:i4>
      </vt:variant>
      <vt:variant>
        <vt:i4>0</vt:i4>
      </vt:variant>
      <vt:variant>
        <vt:i4>5</vt:i4>
      </vt:variant>
      <vt:variant>
        <vt:lpwstr>http://burns.ba.ttu.edu/ISQS5343/HWS11-5.XLS</vt:lpwstr>
      </vt:variant>
      <vt:variant>
        <vt:lpwstr/>
      </vt:variant>
      <vt:variant>
        <vt:i4>458835</vt:i4>
      </vt:variant>
      <vt:variant>
        <vt:i4>60</vt:i4>
      </vt:variant>
      <vt:variant>
        <vt:i4>0</vt:i4>
      </vt:variant>
      <vt:variant>
        <vt:i4>5</vt:i4>
      </vt:variant>
      <vt:variant>
        <vt:lpwstr>http://burns.ba.ttu.edu/ISQS5343/HWS11-3.XLS</vt:lpwstr>
      </vt:variant>
      <vt:variant>
        <vt:lpwstr/>
      </vt:variant>
      <vt:variant>
        <vt:i4>393299</vt:i4>
      </vt:variant>
      <vt:variant>
        <vt:i4>57</vt:i4>
      </vt:variant>
      <vt:variant>
        <vt:i4>0</vt:i4>
      </vt:variant>
      <vt:variant>
        <vt:i4>5</vt:i4>
      </vt:variant>
      <vt:variant>
        <vt:lpwstr>http://burns.ba.ttu.edu/ISQS5343/HWS11-2.xls</vt:lpwstr>
      </vt:variant>
      <vt:variant>
        <vt:lpwstr/>
      </vt:variant>
      <vt:variant>
        <vt:i4>852086</vt:i4>
      </vt:variant>
      <vt:variant>
        <vt:i4>54</vt:i4>
      </vt:variant>
      <vt:variant>
        <vt:i4>0</vt:i4>
      </vt:variant>
      <vt:variant>
        <vt:i4>5</vt:i4>
      </vt:variant>
      <vt:variant>
        <vt:lpwstr>http://burns.ba.ttu.edu/ISQS5343/new ppts/sup10_MOD.ppt</vt:lpwstr>
      </vt:variant>
      <vt:variant>
        <vt:lpwstr/>
      </vt:variant>
      <vt:variant>
        <vt:i4>6357099</vt:i4>
      </vt:variant>
      <vt:variant>
        <vt:i4>51</vt:i4>
      </vt:variant>
      <vt:variant>
        <vt:i4>0</vt:i4>
      </vt:variant>
      <vt:variant>
        <vt:i4>5</vt:i4>
      </vt:variant>
      <vt:variant>
        <vt:lpwstr>http://burns.ba.ttu.edu/ISQS5343/new ppts/ch11--v6.ppt</vt:lpwstr>
      </vt:variant>
      <vt:variant>
        <vt:lpwstr/>
      </vt:variant>
      <vt:variant>
        <vt:i4>131169</vt:i4>
      </vt:variant>
      <vt:variant>
        <vt:i4>48</vt:i4>
      </vt:variant>
      <vt:variant>
        <vt:i4>0</vt:i4>
      </vt:variant>
      <vt:variant>
        <vt:i4>5</vt:i4>
      </vt:variant>
      <vt:variant>
        <vt:lpwstr>http://burns.ba.ttu.edu/ISQS5343/new ppts/chap10_MOD.ppt</vt:lpwstr>
      </vt:variant>
      <vt:variant>
        <vt:lpwstr/>
      </vt:variant>
      <vt:variant>
        <vt:i4>6881393</vt:i4>
      </vt:variant>
      <vt:variant>
        <vt:i4>45</vt:i4>
      </vt:variant>
      <vt:variant>
        <vt:i4>0</vt:i4>
      </vt:variant>
      <vt:variant>
        <vt:i4>5</vt:i4>
      </vt:variant>
      <vt:variant>
        <vt:lpwstr>http://burns.ba.ttu.edu/ISQS5343/new ppts/information architecture.ppt</vt:lpwstr>
      </vt:variant>
      <vt:variant>
        <vt:lpwstr/>
      </vt:variant>
      <vt:variant>
        <vt:i4>6619243</vt:i4>
      </vt:variant>
      <vt:variant>
        <vt:i4>42</vt:i4>
      </vt:variant>
      <vt:variant>
        <vt:i4>0</vt:i4>
      </vt:variant>
      <vt:variant>
        <vt:i4>5</vt:i4>
      </vt:variant>
      <vt:variant>
        <vt:lpwstr>http://burns.ba.ttu.edu/ISQS5343/new ppts/ch15--v6.ppt</vt:lpwstr>
      </vt:variant>
      <vt:variant>
        <vt:lpwstr/>
      </vt:variant>
      <vt:variant>
        <vt:i4>1900562</vt:i4>
      </vt:variant>
      <vt:variant>
        <vt:i4>39</vt:i4>
      </vt:variant>
      <vt:variant>
        <vt:i4>0</vt:i4>
      </vt:variant>
      <vt:variant>
        <vt:i4>5</vt:i4>
      </vt:variant>
      <vt:variant>
        <vt:lpwstr>http://burns.ba.ttu.edu/ISQS5343/major processes.doc</vt:lpwstr>
      </vt:variant>
      <vt:variant>
        <vt:lpwstr/>
      </vt:variant>
      <vt:variant>
        <vt:i4>3276902</vt:i4>
      </vt:variant>
      <vt:variant>
        <vt:i4>36</vt:i4>
      </vt:variant>
      <vt:variant>
        <vt:i4>0</vt:i4>
      </vt:variant>
      <vt:variant>
        <vt:i4>5</vt:i4>
      </vt:variant>
      <vt:variant>
        <vt:lpwstr>http://burns.ba.ttu.edu/ISQS5343/new ppts/Review for Exam 1.ppt</vt:lpwstr>
      </vt:variant>
      <vt:variant>
        <vt:lpwstr/>
      </vt:variant>
      <vt:variant>
        <vt:i4>6684778</vt:i4>
      </vt:variant>
      <vt:variant>
        <vt:i4>33</vt:i4>
      </vt:variant>
      <vt:variant>
        <vt:i4>0</vt:i4>
      </vt:variant>
      <vt:variant>
        <vt:i4>5</vt:i4>
      </vt:variant>
      <vt:variant>
        <vt:lpwstr>http://burns.ba.ttu.edu/ISQS5343/new ppts/ch06--v6.ppt</vt:lpwstr>
      </vt:variant>
      <vt:variant>
        <vt:lpwstr/>
      </vt:variant>
      <vt:variant>
        <vt:i4>7405666</vt:i4>
      </vt:variant>
      <vt:variant>
        <vt:i4>30</vt:i4>
      </vt:variant>
      <vt:variant>
        <vt:i4>0</vt:i4>
      </vt:variant>
      <vt:variant>
        <vt:i4>5</vt:i4>
      </vt:variant>
      <vt:variant>
        <vt:lpwstr>http://burns.ba.ttu.edu/ISQS5343/HW4-3.xls</vt:lpwstr>
      </vt:variant>
      <vt:variant>
        <vt:lpwstr/>
      </vt:variant>
      <vt:variant>
        <vt:i4>6619242</vt:i4>
      </vt:variant>
      <vt:variant>
        <vt:i4>27</vt:i4>
      </vt:variant>
      <vt:variant>
        <vt:i4>0</vt:i4>
      </vt:variant>
      <vt:variant>
        <vt:i4>5</vt:i4>
      </vt:variant>
      <vt:variant>
        <vt:lpwstr>http://burns.ba.ttu.edu/ISQS5343/new ppts/ch05--v6.ppt</vt:lpwstr>
      </vt:variant>
      <vt:variant>
        <vt:lpwstr/>
      </vt:variant>
      <vt:variant>
        <vt:i4>6553706</vt:i4>
      </vt:variant>
      <vt:variant>
        <vt:i4>24</vt:i4>
      </vt:variant>
      <vt:variant>
        <vt:i4>0</vt:i4>
      </vt:variant>
      <vt:variant>
        <vt:i4>5</vt:i4>
      </vt:variant>
      <vt:variant>
        <vt:lpwstr>http://burns.ba.ttu.edu/ISQS5343/new ppts/ch04--v6.ppt</vt:lpwstr>
      </vt:variant>
      <vt:variant>
        <vt:lpwstr/>
      </vt:variant>
      <vt:variant>
        <vt:i4>7733346</vt:i4>
      </vt:variant>
      <vt:variant>
        <vt:i4>21</vt:i4>
      </vt:variant>
      <vt:variant>
        <vt:i4>0</vt:i4>
      </vt:variant>
      <vt:variant>
        <vt:i4>5</vt:i4>
      </vt:variant>
      <vt:variant>
        <vt:lpwstr>http://burns.ba.ttu.edu/ISQS5343/HW3-3.xls</vt:lpwstr>
      </vt:variant>
      <vt:variant>
        <vt:lpwstr/>
      </vt:variant>
      <vt:variant>
        <vt:i4>6488170</vt:i4>
      </vt:variant>
      <vt:variant>
        <vt:i4>18</vt:i4>
      </vt:variant>
      <vt:variant>
        <vt:i4>0</vt:i4>
      </vt:variant>
      <vt:variant>
        <vt:i4>5</vt:i4>
      </vt:variant>
      <vt:variant>
        <vt:lpwstr>http://burns.ba.ttu.edu/ISQS5343/new ppts/ch03--v6.ppt</vt:lpwstr>
      </vt:variant>
      <vt:variant>
        <vt:lpwstr/>
      </vt:variant>
      <vt:variant>
        <vt:i4>7340130</vt:i4>
      </vt:variant>
      <vt:variant>
        <vt:i4>15</vt:i4>
      </vt:variant>
      <vt:variant>
        <vt:i4>0</vt:i4>
      </vt:variant>
      <vt:variant>
        <vt:i4>5</vt:i4>
      </vt:variant>
      <vt:variant>
        <vt:lpwstr>http://burns.ba.ttu.edu/ISQS5343/HW2-4.xls</vt:lpwstr>
      </vt:variant>
      <vt:variant>
        <vt:lpwstr/>
      </vt:variant>
      <vt:variant>
        <vt:i4>7798882</vt:i4>
      </vt:variant>
      <vt:variant>
        <vt:i4>12</vt:i4>
      </vt:variant>
      <vt:variant>
        <vt:i4>0</vt:i4>
      </vt:variant>
      <vt:variant>
        <vt:i4>5</vt:i4>
      </vt:variant>
      <vt:variant>
        <vt:lpwstr>http://burns.ba.ttu.edu/ISQS5343/HW2-3.xls</vt:lpwstr>
      </vt:variant>
      <vt:variant>
        <vt:lpwstr/>
      </vt:variant>
      <vt:variant>
        <vt:i4>6422634</vt:i4>
      </vt:variant>
      <vt:variant>
        <vt:i4>9</vt:i4>
      </vt:variant>
      <vt:variant>
        <vt:i4>0</vt:i4>
      </vt:variant>
      <vt:variant>
        <vt:i4>5</vt:i4>
      </vt:variant>
      <vt:variant>
        <vt:lpwstr>http://burns.ba.ttu.edu/ISQS5343/new ppts/ch02--v6.ppt</vt:lpwstr>
      </vt:variant>
      <vt:variant>
        <vt:lpwstr/>
      </vt:variant>
      <vt:variant>
        <vt:i4>5963776</vt:i4>
      </vt:variant>
      <vt:variant>
        <vt:i4>6</vt:i4>
      </vt:variant>
      <vt:variant>
        <vt:i4>0</vt:i4>
      </vt:variant>
      <vt:variant>
        <vt:i4>5</vt:i4>
      </vt:variant>
      <vt:variant>
        <vt:lpwstr>http://burns.ba.ttu.edu/ISQS5343/US Bankruptcy Kotlikoff.pdf</vt:lpwstr>
      </vt:variant>
      <vt:variant>
        <vt:lpwstr/>
      </vt:variant>
      <vt:variant>
        <vt:i4>5308534</vt:i4>
      </vt:variant>
      <vt:variant>
        <vt:i4>3</vt:i4>
      </vt:variant>
      <vt:variant>
        <vt:i4>0</vt:i4>
      </vt:variant>
      <vt:variant>
        <vt:i4>5</vt:i4>
      </vt:variant>
      <vt:variant>
        <vt:lpwstr>http://burns.ba.ttu.edu/ISQS5343/new ppts/chap1_MOD.ppt</vt:lpwstr>
      </vt:variant>
      <vt:variant>
        <vt:lpwstr/>
      </vt:variant>
      <vt:variant>
        <vt:i4>1114128</vt:i4>
      </vt:variant>
      <vt:variant>
        <vt:i4>0</vt:i4>
      </vt:variant>
      <vt:variant>
        <vt:i4>0</vt:i4>
      </vt:variant>
      <vt:variant>
        <vt:i4>5</vt:i4>
      </vt:variant>
      <vt:variant>
        <vt:lpwstr>http://burns.ba.ttu.edu/isqs_5343_S.htm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Theory and Management Science</dc:title>
  <dc:creator>Business Administration</dc:creator>
  <cp:lastModifiedBy>Burns, Jim</cp:lastModifiedBy>
  <cp:revision>5</cp:revision>
  <cp:lastPrinted>2013-07-09T14:56:00Z</cp:lastPrinted>
  <dcterms:created xsi:type="dcterms:W3CDTF">2013-07-09T14:59:00Z</dcterms:created>
  <dcterms:modified xsi:type="dcterms:W3CDTF">2013-07-22T19:49:00Z</dcterms:modified>
</cp:coreProperties>
</file>